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D30" w:rsidRPr="00EE0A64" w:rsidRDefault="00E72D30"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Пояснительная записка</w:t>
      </w:r>
    </w:p>
    <w:p w:rsidR="00E62026" w:rsidRPr="00EE0A64" w:rsidRDefault="00E620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Данная</w:t>
      </w:r>
      <w:r w:rsidR="00E72D30" w:rsidRPr="00EE0A64">
        <w:rPr>
          <w:rFonts w:ascii="Times New Roman" w:hAnsi="Times New Roman" w:cs="Times New Roman"/>
          <w:sz w:val="24"/>
          <w:szCs w:val="24"/>
        </w:rPr>
        <w:t xml:space="preserve"> рабочая программа</w:t>
      </w:r>
      <w:r w:rsidRPr="00EE0A64">
        <w:rPr>
          <w:rFonts w:ascii="Times New Roman" w:hAnsi="Times New Roman" w:cs="Times New Roman"/>
          <w:sz w:val="24"/>
          <w:szCs w:val="24"/>
        </w:rPr>
        <w:t xml:space="preserve"> по английскому языку разработана для обучающихся</w:t>
      </w:r>
      <w:r w:rsidR="00E72D30" w:rsidRPr="00EE0A64">
        <w:rPr>
          <w:rFonts w:ascii="Times New Roman" w:hAnsi="Times New Roman" w:cs="Times New Roman"/>
          <w:sz w:val="24"/>
          <w:szCs w:val="24"/>
        </w:rPr>
        <w:t xml:space="preserve"> 5 класса общеобразовательных учреждений и составлена на основе: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w:t>
      </w:r>
      <w:r w:rsidR="00E62026" w:rsidRPr="00EE0A64">
        <w:rPr>
          <w:rFonts w:ascii="Times New Roman" w:hAnsi="Times New Roman" w:cs="Times New Roman"/>
          <w:sz w:val="24"/>
          <w:szCs w:val="24"/>
        </w:rPr>
        <w:t xml:space="preserve">1. </w:t>
      </w:r>
      <w:r w:rsidRPr="00EE0A64">
        <w:rPr>
          <w:rFonts w:ascii="Times New Roman" w:hAnsi="Times New Roman" w:cs="Times New Roman"/>
          <w:sz w:val="24"/>
          <w:szCs w:val="24"/>
        </w:rPr>
        <w:t xml:space="preserve">Федерального </w:t>
      </w:r>
      <w:r w:rsidR="009160A1" w:rsidRPr="00EE0A64">
        <w:rPr>
          <w:rFonts w:ascii="Times New Roman" w:hAnsi="Times New Roman" w:cs="Times New Roman"/>
          <w:sz w:val="24"/>
          <w:szCs w:val="24"/>
        </w:rPr>
        <w:t>государственного образовательного стандарта основного общего образования, утвержденного приказом Министерства образования и наук</w:t>
      </w:r>
      <w:r w:rsidR="00155CB6" w:rsidRPr="00EE0A64">
        <w:rPr>
          <w:rFonts w:ascii="Times New Roman" w:hAnsi="Times New Roman" w:cs="Times New Roman"/>
          <w:sz w:val="24"/>
          <w:szCs w:val="24"/>
        </w:rPr>
        <w:t xml:space="preserve">и </w:t>
      </w:r>
      <w:r w:rsidR="009160A1" w:rsidRPr="00EE0A64">
        <w:rPr>
          <w:rFonts w:ascii="Times New Roman" w:hAnsi="Times New Roman" w:cs="Times New Roman"/>
          <w:sz w:val="24"/>
          <w:szCs w:val="24"/>
        </w:rPr>
        <w:t>РФ от 17 декабря 2010 года №1897</w:t>
      </w:r>
      <w:r w:rsidRPr="00EE0A64">
        <w:rPr>
          <w:rFonts w:ascii="Times New Roman" w:hAnsi="Times New Roman" w:cs="Times New Roman"/>
          <w:sz w:val="24"/>
          <w:szCs w:val="24"/>
        </w:rPr>
        <w:t>;</w:t>
      </w:r>
    </w:p>
    <w:p w:rsidR="00E72D30" w:rsidRPr="00EE0A64" w:rsidRDefault="009160A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2. Примерной программы основного общего образо</w:t>
      </w:r>
      <w:r w:rsidR="00533FA2" w:rsidRPr="00EE0A64">
        <w:rPr>
          <w:rFonts w:ascii="Times New Roman" w:hAnsi="Times New Roman" w:cs="Times New Roman"/>
          <w:sz w:val="24"/>
          <w:szCs w:val="24"/>
        </w:rPr>
        <w:t>вания по английскому языку, 2017</w:t>
      </w:r>
      <w:r w:rsidRPr="00EE0A64">
        <w:rPr>
          <w:rFonts w:ascii="Times New Roman" w:hAnsi="Times New Roman" w:cs="Times New Roman"/>
          <w:sz w:val="24"/>
          <w:szCs w:val="24"/>
        </w:rPr>
        <w:t>.</w:t>
      </w:r>
    </w:p>
    <w:p w:rsidR="00B51AA6" w:rsidRPr="00EE0A64" w:rsidRDefault="00E620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3. </w:t>
      </w:r>
      <w:r w:rsidR="009160A1" w:rsidRPr="00EE0A64">
        <w:rPr>
          <w:rFonts w:ascii="Times New Roman" w:hAnsi="Times New Roman" w:cs="Times New Roman"/>
          <w:sz w:val="24"/>
          <w:szCs w:val="24"/>
        </w:rPr>
        <w:t>Пр</w:t>
      </w:r>
      <w:r w:rsidR="00E72D30" w:rsidRPr="00EE0A64">
        <w:rPr>
          <w:rFonts w:ascii="Times New Roman" w:hAnsi="Times New Roman" w:cs="Times New Roman"/>
          <w:sz w:val="24"/>
          <w:szCs w:val="24"/>
        </w:rPr>
        <w:t>ограммы по учебным предметам (иностранный язык) 5-9 классы – Москва:</w:t>
      </w:r>
      <w:r w:rsidR="00533FA2" w:rsidRPr="00EE0A64">
        <w:rPr>
          <w:rFonts w:ascii="Times New Roman" w:hAnsi="Times New Roman" w:cs="Times New Roman"/>
          <w:sz w:val="24"/>
          <w:szCs w:val="24"/>
        </w:rPr>
        <w:t xml:space="preserve"> Просвещение, 2017</w:t>
      </w:r>
      <w:r w:rsidR="00E72D30" w:rsidRPr="00EE0A64">
        <w:rPr>
          <w:rFonts w:ascii="Times New Roman" w:hAnsi="Times New Roman" w:cs="Times New Roman"/>
          <w:sz w:val="24"/>
          <w:szCs w:val="24"/>
        </w:rPr>
        <w:t xml:space="preserve"> и авторской программы общеобразовательных учреждений, предметная линия учебников «Английский в фокусе» 5-9 классы: для учителей общеобразовательных учреждений / </w:t>
      </w:r>
      <w:r w:rsidR="00B51AA6" w:rsidRPr="00EE0A64">
        <w:rPr>
          <w:rFonts w:ascii="Times New Roman" w:hAnsi="Times New Roman" w:cs="Times New Roman"/>
          <w:sz w:val="24"/>
          <w:szCs w:val="24"/>
        </w:rPr>
        <w:t>Ю.Е. Ваулина, В. Эванс, Дж</w:t>
      </w:r>
      <w:proofErr w:type="gramStart"/>
      <w:r w:rsidR="00B51AA6" w:rsidRPr="00EE0A64">
        <w:rPr>
          <w:rFonts w:ascii="Times New Roman" w:hAnsi="Times New Roman" w:cs="Times New Roman"/>
          <w:sz w:val="24"/>
          <w:szCs w:val="24"/>
        </w:rPr>
        <w:t>.Д</w:t>
      </w:r>
      <w:proofErr w:type="gramEnd"/>
      <w:r w:rsidR="00B51AA6" w:rsidRPr="00EE0A64">
        <w:rPr>
          <w:rFonts w:ascii="Times New Roman" w:hAnsi="Times New Roman" w:cs="Times New Roman"/>
          <w:sz w:val="24"/>
          <w:szCs w:val="24"/>
        </w:rPr>
        <w:t xml:space="preserve">ули, О.Е. </w:t>
      </w:r>
      <w:proofErr w:type="spellStart"/>
      <w:r w:rsidR="00B51AA6" w:rsidRPr="00EE0A64">
        <w:rPr>
          <w:rFonts w:ascii="Times New Roman" w:hAnsi="Times New Roman" w:cs="Times New Roman"/>
          <w:sz w:val="24"/>
          <w:szCs w:val="24"/>
        </w:rPr>
        <w:t>Подоляко</w:t>
      </w:r>
      <w:proofErr w:type="spellEnd"/>
      <w:r w:rsidR="00B51AA6" w:rsidRPr="00EE0A64">
        <w:rPr>
          <w:rFonts w:ascii="Times New Roman" w:hAnsi="Times New Roman" w:cs="Times New Roman"/>
          <w:sz w:val="24"/>
          <w:szCs w:val="24"/>
        </w:rPr>
        <w:t xml:space="preserve">. - Москва: </w:t>
      </w:r>
      <w:proofErr w:type="spellStart"/>
      <w:r w:rsidR="00B51AA6" w:rsidRPr="00EE0A64">
        <w:rPr>
          <w:rFonts w:ascii="Times New Roman" w:hAnsi="Times New Roman" w:cs="Times New Roman"/>
          <w:sz w:val="24"/>
          <w:szCs w:val="24"/>
        </w:rPr>
        <w:t>Express</w:t>
      </w:r>
      <w:proofErr w:type="spellEnd"/>
      <w:r w:rsidR="00B51AA6" w:rsidRPr="00EE0A64">
        <w:rPr>
          <w:rFonts w:ascii="Times New Roman" w:hAnsi="Times New Roman" w:cs="Times New Roman"/>
          <w:sz w:val="24"/>
          <w:szCs w:val="24"/>
        </w:rPr>
        <w:t xml:space="preserve"> </w:t>
      </w:r>
      <w:proofErr w:type="spellStart"/>
      <w:r w:rsidR="00B51AA6" w:rsidRPr="00EE0A64">
        <w:rPr>
          <w:rFonts w:ascii="Times New Roman" w:hAnsi="Times New Roman" w:cs="Times New Roman"/>
          <w:sz w:val="24"/>
          <w:szCs w:val="24"/>
        </w:rPr>
        <w:t>Publishing</w:t>
      </w:r>
      <w:proofErr w:type="spellEnd"/>
      <w:r w:rsidR="00533FA2" w:rsidRPr="00EE0A64">
        <w:rPr>
          <w:rFonts w:ascii="Times New Roman" w:hAnsi="Times New Roman" w:cs="Times New Roman"/>
          <w:sz w:val="24"/>
          <w:szCs w:val="24"/>
        </w:rPr>
        <w:t>, Просвещение, 2019</w:t>
      </w:r>
      <w:r w:rsidR="00B51AA6" w:rsidRPr="00EE0A64">
        <w:rPr>
          <w:rFonts w:ascii="Times New Roman" w:hAnsi="Times New Roman" w:cs="Times New Roman"/>
          <w:sz w:val="24"/>
          <w:szCs w:val="24"/>
        </w:rPr>
        <w:t>.</w:t>
      </w:r>
    </w:p>
    <w:p w:rsidR="009160A1" w:rsidRPr="00EE0A64" w:rsidRDefault="009160A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4. Основной образовательной программы МБОУ СОШ №2 </w:t>
      </w:r>
      <w:proofErr w:type="spellStart"/>
      <w:r w:rsidRPr="00EE0A64">
        <w:rPr>
          <w:rFonts w:ascii="Times New Roman" w:hAnsi="Times New Roman" w:cs="Times New Roman"/>
          <w:sz w:val="24"/>
          <w:szCs w:val="24"/>
        </w:rPr>
        <w:t>г</w:t>
      </w:r>
      <w:proofErr w:type="gramStart"/>
      <w:r w:rsidRPr="00EE0A64">
        <w:rPr>
          <w:rFonts w:ascii="Times New Roman" w:hAnsi="Times New Roman" w:cs="Times New Roman"/>
          <w:sz w:val="24"/>
          <w:szCs w:val="24"/>
        </w:rPr>
        <w:t>.Ш</w:t>
      </w:r>
      <w:proofErr w:type="gramEnd"/>
      <w:r w:rsidRPr="00EE0A64">
        <w:rPr>
          <w:rFonts w:ascii="Times New Roman" w:hAnsi="Times New Roman" w:cs="Times New Roman"/>
          <w:sz w:val="24"/>
          <w:szCs w:val="24"/>
        </w:rPr>
        <w:t>агонар</w:t>
      </w:r>
      <w:proofErr w:type="spellEnd"/>
    </w:p>
    <w:p w:rsidR="00B51AA6" w:rsidRPr="00EE0A64" w:rsidRDefault="009160A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ab/>
      </w:r>
      <w:r w:rsidR="00B51AA6" w:rsidRPr="00EE0A64">
        <w:rPr>
          <w:rFonts w:ascii="Times New Roman" w:hAnsi="Times New Roman" w:cs="Times New Roman"/>
          <w:sz w:val="24"/>
          <w:szCs w:val="24"/>
        </w:rPr>
        <w:t xml:space="preserve"> Используется УМК по английскому языку «Английский в фокусе» для 5 класса/ Ю.Е. Ваулина, В. Эванс, Дж</w:t>
      </w:r>
      <w:proofErr w:type="gramStart"/>
      <w:r w:rsidR="00B51AA6" w:rsidRPr="00EE0A64">
        <w:rPr>
          <w:rFonts w:ascii="Times New Roman" w:hAnsi="Times New Roman" w:cs="Times New Roman"/>
          <w:sz w:val="24"/>
          <w:szCs w:val="24"/>
        </w:rPr>
        <w:t>.Д</w:t>
      </w:r>
      <w:proofErr w:type="gramEnd"/>
      <w:r w:rsidR="00B51AA6" w:rsidRPr="00EE0A64">
        <w:rPr>
          <w:rFonts w:ascii="Times New Roman" w:hAnsi="Times New Roman" w:cs="Times New Roman"/>
          <w:sz w:val="24"/>
          <w:szCs w:val="24"/>
        </w:rPr>
        <w:t xml:space="preserve">ули, О.Е. </w:t>
      </w:r>
      <w:proofErr w:type="spellStart"/>
      <w:r w:rsidR="00B51AA6" w:rsidRPr="00EE0A64">
        <w:rPr>
          <w:rFonts w:ascii="Times New Roman" w:hAnsi="Times New Roman" w:cs="Times New Roman"/>
          <w:sz w:val="24"/>
          <w:szCs w:val="24"/>
        </w:rPr>
        <w:t>Подоляко</w:t>
      </w:r>
      <w:proofErr w:type="spellEnd"/>
      <w:r w:rsidR="00B51AA6" w:rsidRPr="00EE0A64">
        <w:rPr>
          <w:rFonts w:ascii="Times New Roman" w:hAnsi="Times New Roman" w:cs="Times New Roman"/>
          <w:sz w:val="24"/>
          <w:szCs w:val="24"/>
        </w:rPr>
        <w:t xml:space="preserve">. - </w:t>
      </w:r>
      <w:proofErr w:type="spellStart"/>
      <w:r w:rsidR="00B51AA6" w:rsidRPr="00EE0A64">
        <w:rPr>
          <w:rFonts w:ascii="Times New Roman" w:hAnsi="Times New Roman" w:cs="Times New Roman"/>
          <w:sz w:val="24"/>
          <w:szCs w:val="24"/>
        </w:rPr>
        <w:t>Москва:Expre</w:t>
      </w:r>
      <w:r w:rsidR="003A6A39" w:rsidRPr="00EE0A64">
        <w:rPr>
          <w:rFonts w:ascii="Times New Roman" w:hAnsi="Times New Roman" w:cs="Times New Roman"/>
          <w:sz w:val="24"/>
          <w:szCs w:val="24"/>
        </w:rPr>
        <w:t>ss</w:t>
      </w:r>
      <w:proofErr w:type="spellEnd"/>
      <w:r w:rsidR="003A6A39" w:rsidRPr="00EE0A64">
        <w:rPr>
          <w:rFonts w:ascii="Times New Roman" w:hAnsi="Times New Roman" w:cs="Times New Roman"/>
          <w:sz w:val="24"/>
          <w:szCs w:val="24"/>
        </w:rPr>
        <w:t xml:space="preserve"> </w:t>
      </w:r>
      <w:proofErr w:type="spellStart"/>
      <w:r w:rsidR="003A6A39" w:rsidRPr="00EE0A64">
        <w:rPr>
          <w:rFonts w:ascii="Times New Roman" w:hAnsi="Times New Roman" w:cs="Times New Roman"/>
          <w:sz w:val="24"/>
          <w:szCs w:val="24"/>
        </w:rPr>
        <w:t>Publishing</w:t>
      </w:r>
      <w:proofErr w:type="spellEnd"/>
      <w:r w:rsidR="003A6A39" w:rsidRPr="00EE0A64">
        <w:rPr>
          <w:rFonts w:ascii="Times New Roman" w:hAnsi="Times New Roman" w:cs="Times New Roman"/>
          <w:sz w:val="24"/>
          <w:szCs w:val="24"/>
        </w:rPr>
        <w:t>, Просвещение, 2019</w:t>
      </w:r>
      <w:r w:rsidR="00B51AA6" w:rsidRPr="00EE0A64">
        <w:rPr>
          <w:rFonts w:ascii="Times New Roman" w:hAnsi="Times New Roman" w:cs="Times New Roman"/>
          <w:sz w:val="24"/>
          <w:szCs w:val="24"/>
        </w:rPr>
        <w:t>.</w:t>
      </w:r>
    </w:p>
    <w:p w:rsidR="00B51AA6" w:rsidRPr="00EE0A64" w:rsidRDefault="00B51AA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учебник (Москва </w:t>
      </w:r>
      <w:proofErr w:type="spellStart"/>
      <w:r w:rsidRPr="00EE0A64">
        <w:rPr>
          <w:rFonts w:ascii="Times New Roman" w:hAnsi="Times New Roman" w:cs="Times New Roman"/>
          <w:sz w:val="24"/>
          <w:szCs w:val="24"/>
        </w:rPr>
        <w:t>Express</w:t>
      </w:r>
      <w:proofErr w:type="spellEnd"/>
      <w:r w:rsidRPr="00EE0A64">
        <w:rPr>
          <w:rFonts w:ascii="Times New Roman" w:hAnsi="Times New Roman" w:cs="Times New Roman"/>
          <w:sz w:val="24"/>
          <w:szCs w:val="24"/>
        </w:rPr>
        <w:t xml:space="preserve"> </w:t>
      </w:r>
      <w:proofErr w:type="spellStart"/>
      <w:r w:rsidR="009F3508" w:rsidRPr="00EE0A64">
        <w:rPr>
          <w:rFonts w:ascii="Times New Roman" w:hAnsi="Times New Roman" w:cs="Times New Roman"/>
          <w:sz w:val="24"/>
          <w:szCs w:val="24"/>
        </w:rPr>
        <w:t>Publishing</w:t>
      </w:r>
      <w:proofErr w:type="spellEnd"/>
      <w:r w:rsidR="009F3508" w:rsidRPr="00EE0A64">
        <w:rPr>
          <w:rFonts w:ascii="Times New Roman" w:hAnsi="Times New Roman" w:cs="Times New Roman"/>
          <w:sz w:val="24"/>
          <w:szCs w:val="24"/>
        </w:rPr>
        <w:t xml:space="preserve"> «Просвещение», 2019</w:t>
      </w:r>
      <w:r w:rsidR="003A6A39" w:rsidRPr="00EE0A64">
        <w:rPr>
          <w:rFonts w:ascii="Times New Roman" w:hAnsi="Times New Roman" w:cs="Times New Roman"/>
          <w:sz w:val="24"/>
          <w:szCs w:val="24"/>
        </w:rPr>
        <w:t>)</w:t>
      </w:r>
    </w:p>
    <w:p w:rsidR="00B51AA6" w:rsidRPr="00EE0A64" w:rsidRDefault="00B51AA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рабочая тетрадь (Москва </w:t>
      </w:r>
      <w:proofErr w:type="spellStart"/>
      <w:r w:rsidRPr="00EE0A64">
        <w:rPr>
          <w:rFonts w:ascii="Times New Roman" w:hAnsi="Times New Roman" w:cs="Times New Roman"/>
          <w:sz w:val="24"/>
          <w:szCs w:val="24"/>
        </w:rPr>
        <w:t>Expres</w:t>
      </w:r>
      <w:r w:rsidR="001265AE" w:rsidRPr="00EE0A64">
        <w:rPr>
          <w:rFonts w:ascii="Times New Roman" w:hAnsi="Times New Roman" w:cs="Times New Roman"/>
          <w:sz w:val="24"/>
          <w:szCs w:val="24"/>
        </w:rPr>
        <w:t>s</w:t>
      </w:r>
      <w:proofErr w:type="spellEnd"/>
      <w:r w:rsidR="001265AE" w:rsidRPr="00EE0A64">
        <w:rPr>
          <w:rFonts w:ascii="Times New Roman" w:hAnsi="Times New Roman" w:cs="Times New Roman"/>
          <w:sz w:val="24"/>
          <w:szCs w:val="24"/>
        </w:rPr>
        <w:t xml:space="preserve"> </w:t>
      </w:r>
      <w:proofErr w:type="spellStart"/>
      <w:r w:rsidR="001265AE" w:rsidRPr="00EE0A64">
        <w:rPr>
          <w:rFonts w:ascii="Times New Roman" w:hAnsi="Times New Roman" w:cs="Times New Roman"/>
          <w:sz w:val="24"/>
          <w:szCs w:val="24"/>
        </w:rPr>
        <w:t>Publishing</w:t>
      </w:r>
      <w:proofErr w:type="spellEnd"/>
      <w:r w:rsidR="001265AE" w:rsidRPr="00EE0A64">
        <w:rPr>
          <w:rFonts w:ascii="Times New Roman" w:hAnsi="Times New Roman" w:cs="Times New Roman"/>
          <w:sz w:val="24"/>
          <w:szCs w:val="24"/>
        </w:rPr>
        <w:t xml:space="preserve"> «Просвещение», 201</w:t>
      </w:r>
      <w:r w:rsidR="003A6A39" w:rsidRPr="00EE0A64">
        <w:rPr>
          <w:rFonts w:ascii="Times New Roman" w:hAnsi="Times New Roman" w:cs="Times New Roman"/>
          <w:sz w:val="24"/>
          <w:szCs w:val="24"/>
        </w:rPr>
        <w:t>9)</w:t>
      </w:r>
    </w:p>
    <w:p w:rsidR="00B51AA6" w:rsidRPr="00EE0A64" w:rsidRDefault="00B51AA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книга для учителя (Москва </w:t>
      </w:r>
      <w:proofErr w:type="spellStart"/>
      <w:r w:rsidRPr="00EE0A64">
        <w:rPr>
          <w:rFonts w:ascii="Times New Roman" w:hAnsi="Times New Roman" w:cs="Times New Roman"/>
          <w:sz w:val="24"/>
          <w:szCs w:val="24"/>
        </w:rPr>
        <w:t>Express</w:t>
      </w:r>
      <w:proofErr w:type="spellEnd"/>
      <w:r w:rsidRPr="00EE0A64">
        <w:rPr>
          <w:rFonts w:ascii="Times New Roman" w:hAnsi="Times New Roman" w:cs="Times New Roman"/>
          <w:sz w:val="24"/>
          <w:szCs w:val="24"/>
        </w:rPr>
        <w:t xml:space="preserve"> </w:t>
      </w:r>
      <w:proofErr w:type="spellStart"/>
      <w:r w:rsidR="009F3508" w:rsidRPr="00EE0A64">
        <w:rPr>
          <w:rFonts w:ascii="Times New Roman" w:hAnsi="Times New Roman" w:cs="Times New Roman"/>
          <w:sz w:val="24"/>
          <w:szCs w:val="24"/>
        </w:rPr>
        <w:t>Publishing</w:t>
      </w:r>
      <w:proofErr w:type="spellEnd"/>
      <w:r w:rsidR="009F3508" w:rsidRPr="00EE0A64">
        <w:rPr>
          <w:rFonts w:ascii="Times New Roman" w:hAnsi="Times New Roman" w:cs="Times New Roman"/>
          <w:sz w:val="24"/>
          <w:szCs w:val="24"/>
        </w:rPr>
        <w:t xml:space="preserve"> «Просвещение», 2019</w:t>
      </w:r>
      <w:r w:rsidR="003A6A39" w:rsidRPr="00EE0A64">
        <w:rPr>
          <w:rFonts w:ascii="Times New Roman" w:hAnsi="Times New Roman" w:cs="Times New Roman"/>
          <w:sz w:val="24"/>
          <w:szCs w:val="24"/>
        </w:rPr>
        <w:t>)</w:t>
      </w:r>
    </w:p>
    <w:p w:rsidR="00B51AA6" w:rsidRPr="00EE0A64" w:rsidRDefault="00B51AA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аудио приложение CD для работы в классе</w:t>
      </w:r>
    </w:p>
    <w:p w:rsidR="00B51AA6" w:rsidRPr="00EE0A64" w:rsidRDefault="00B51AA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контрольные задания 5 </w:t>
      </w:r>
      <w:proofErr w:type="spellStart"/>
      <w:r w:rsidRPr="00EE0A64">
        <w:rPr>
          <w:rFonts w:ascii="Times New Roman" w:hAnsi="Times New Roman" w:cs="Times New Roman"/>
          <w:sz w:val="24"/>
          <w:szCs w:val="24"/>
        </w:rPr>
        <w:t>кл</w:t>
      </w:r>
      <w:proofErr w:type="spellEnd"/>
      <w:r w:rsidRPr="00EE0A64">
        <w:rPr>
          <w:rFonts w:ascii="Times New Roman" w:hAnsi="Times New Roman" w:cs="Times New Roman"/>
          <w:sz w:val="24"/>
          <w:szCs w:val="24"/>
        </w:rPr>
        <w:t xml:space="preserve">. (Москва </w:t>
      </w:r>
      <w:proofErr w:type="spellStart"/>
      <w:r w:rsidRPr="00EE0A64">
        <w:rPr>
          <w:rFonts w:ascii="Times New Roman" w:hAnsi="Times New Roman" w:cs="Times New Roman"/>
          <w:sz w:val="24"/>
          <w:szCs w:val="24"/>
        </w:rPr>
        <w:t>Express</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Publishing</w:t>
      </w:r>
      <w:proofErr w:type="spellEnd"/>
      <w:r w:rsidRPr="00EE0A64">
        <w:rPr>
          <w:rFonts w:ascii="Times New Roman" w:hAnsi="Times New Roman" w:cs="Times New Roman"/>
          <w:sz w:val="24"/>
          <w:szCs w:val="24"/>
        </w:rPr>
        <w:t xml:space="preserve"> «Просвещение», 201</w:t>
      </w:r>
      <w:r w:rsidR="003A6A39" w:rsidRPr="00EE0A64">
        <w:rPr>
          <w:rFonts w:ascii="Times New Roman" w:hAnsi="Times New Roman" w:cs="Times New Roman"/>
          <w:sz w:val="24"/>
          <w:szCs w:val="24"/>
        </w:rPr>
        <w:t>9</w:t>
      </w:r>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Цели курса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Развитие иноязычной коммуникативной компетен</w:t>
      </w:r>
      <w:r w:rsidRPr="00EE0A64">
        <w:rPr>
          <w:rFonts w:ascii="Times New Roman" w:hAnsi="Times New Roman" w:cs="Times New Roman"/>
          <w:sz w:val="24"/>
          <w:szCs w:val="24"/>
        </w:rPr>
        <w:softHyphen/>
        <w:t xml:space="preserve">ции (речевой, языковой, </w:t>
      </w:r>
      <w:proofErr w:type="spellStart"/>
      <w:r w:rsidRPr="00EE0A64">
        <w:rPr>
          <w:rFonts w:ascii="Times New Roman" w:hAnsi="Times New Roman" w:cs="Times New Roman"/>
          <w:sz w:val="24"/>
          <w:szCs w:val="24"/>
        </w:rPr>
        <w:t>социокультурной</w:t>
      </w:r>
      <w:proofErr w:type="spellEnd"/>
      <w:r w:rsidRPr="00EE0A64">
        <w:rPr>
          <w:rFonts w:ascii="Times New Roman" w:hAnsi="Times New Roman" w:cs="Times New Roman"/>
          <w:sz w:val="24"/>
          <w:szCs w:val="24"/>
        </w:rPr>
        <w:t>, компенсаторной, учебно-познавательной):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речевая компетенция — совершенствование коммуни</w:t>
      </w:r>
      <w:r w:rsidRPr="00EE0A64">
        <w:rPr>
          <w:rFonts w:ascii="Times New Roman" w:hAnsi="Times New Roman" w:cs="Times New Roman"/>
          <w:sz w:val="24"/>
          <w:szCs w:val="24"/>
        </w:rPr>
        <w:softHyphen/>
        <w:t>кативных умений в четырёх основных видах речевой деятель</w:t>
      </w:r>
      <w:r w:rsidRPr="00EE0A64">
        <w:rPr>
          <w:rFonts w:ascii="Times New Roman" w:hAnsi="Times New Roman" w:cs="Times New Roman"/>
          <w:sz w:val="24"/>
          <w:szCs w:val="24"/>
        </w:rPr>
        <w:softHyphen/>
        <w:t xml:space="preserve">ности (говорении, </w:t>
      </w:r>
      <w:proofErr w:type="spellStart"/>
      <w:r w:rsidRPr="00EE0A64">
        <w:rPr>
          <w:rFonts w:ascii="Times New Roman" w:hAnsi="Times New Roman" w:cs="Times New Roman"/>
          <w:sz w:val="24"/>
          <w:szCs w:val="24"/>
        </w:rPr>
        <w:t>аудировании</w:t>
      </w:r>
      <w:proofErr w:type="spellEnd"/>
      <w:r w:rsidRPr="00EE0A64">
        <w:rPr>
          <w:rFonts w:ascii="Times New Roman" w:hAnsi="Times New Roman" w:cs="Times New Roman"/>
          <w:sz w:val="24"/>
          <w:szCs w:val="24"/>
        </w:rPr>
        <w:t>, чтении, письме);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языковая компетенция — систематизация ранее изучен</w:t>
      </w:r>
      <w:r w:rsidRPr="00EE0A64">
        <w:rPr>
          <w:rFonts w:ascii="Times New Roman" w:hAnsi="Times New Roman" w:cs="Times New Roman"/>
          <w:sz w:val="24"/>
          <w:szCs w:val="24"/>
        </w:rPr>
        <w:softHyphen/>
        <w:t>ного материала; овладение новыми языковыми средствами в со</w:t>
      </w:r>
      <w:r w:rsidRPr="00EE0A64">
        <w:rPr>
          <w:rFonts w:ascii="Times New Roman" w:hAnsi="Times New Roman" w:cs="Times New Roman"/>
          <w:sz w:val="24"/>
          <w:szCs w:val="24"/>
        </w:rPr>
        <w:softHyphen/>
        <w:t>ответствии с отобранными темами и сферами общения; освое</w:t>
      </w:r>
      <w:r w:rsidRPr="00EE0A64">
        <w:rPr>
          <w:rFonts w:ascii="Times New Roman" w:hAnsi="Times New Roman" w:cs="Times New Roman"/>
          <w:sz w:val="24"/>
          <w:szCs w:val="24"/>
        </w:rPr>
        <w:softHyphen/>
        <w:t>ние знаний о языковых явлениях изучаемого языка, разных способах выражения мысли в родном и изучаемом языке;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социокультурная</w:t>
      </w:r>
      <w:proofErr w:type="spellEnd"/>
      <w:r w:rsidRPr="00EE0A64">
        <w:rPr>
          <w:rFonts w:ascii="Times New Roman" w:hAnsi="Times New Roman" w:cs="Times New Roman"/>
          <w:sz w:val="24"/>
          <w:szCs w:val="24"/>
        </w:rPr>
        <w:t xml:space="preserve"> компетенция — приобщение уча</w:t>
      </w:r>
      <w:r w:rsidRPr="00EE0A64">
        <w:rPr>
          <w:rFonts w:ascii="Times New Roman" w:hAnsi="Times New Roman" w:cs="Times New Roman"/>
          <w:sz w:val="24"/>
          <w:szCs w:val="24"/>
        </w:rPr>
        <w:softHyphen/>
        <w:t>щихся к культуре, традициям и реалиям стран/страны изучае</w:t>
      </w:r>
      <w:r w:rsidRPr="00EE0A64">
        <w:rPr>
          <w:rFonts w:ascii="Times New Roman" w:hAnsi="Times New Roman" w:cs="Times New Roman"/>
          <w:sz w:val="24"/>
          <w:szCs w:val="24"/>
        </w:rPr>
        <w:softHyphen/>
        <w:t>мого иностранного языка в рамках тем, сфер и ситуаций об</w:t>
      </w:r>
      <w:r w:rsidRPr="00EE0A64">
        <w:rPr>
          <w:rFonts w:ascii="Times New Roman" w:hAnsi="Times New Roman" w:cs="Times New Roman"/>
          <w:sz w:val="24"/>
          <w:szCs w:val="24"/>
        </w:rPr>
        <w:softHyphen/>
        <w:t>щения, отвечающих опыту, интересам, психологическим осо</w:t>
      </w:r>
      <w:r w:rsidRPr="00EE0A64">
        <w:rPr>
          <w:rFonts w:ascii="Times New Roman" w:hAnsi="Times New Roman" w:cs="Times New Roman"/>
          <w:sz w:val="24"/>
          <w:szCs w:val="24"/>
        </w:rPr>
        <w:softHyphen/>
        <w:t>бенностям учащихся основной школы в 5—7 и 8—9 классах; формирование умений представлять свою страну, её культуру в условиях иноязычного межкультурного общения;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компенсаторная компетенция — развитие умений вы</w:t>
      </w:r>
      <w:r w:rsidRPr="00EE0A64">
        <w:rPr>
          <w:rFonts w:ascii="Times New Roman" w:hAnsi="Times New Roman" w:cs="Times New Roman"/>
          <w:sz w:val="24"/>
          <w:szCs w:val="24"/>
        </w:rPr>
        <w:softHyphen/>
        <w:t>ходить из положения в условиях дефицита языковых сре</w:t>
      </w:r>
      <w:proofErr w:type="gramStart"/>
      <w:r w:rsidRPr="00EE0A64">
        <w:rPr>
          <w:rFonts w:ascii="Times New Roman" w:hAnsi="Times New Roman" w:cs="Times New Roman"/>
          <w:sz w:val="24"/>
          <w:szCs w:val="24"/>
        </w:rPr>
        <w:t>дств пр</w:t>
      </w:r>
      <w:proofErr w:type="gramEnd"/>
      <w:r w:rsidRPr="00EE0A64">
        <w:rPr>
          <w:rFonts w:ascii="Times New Roman" w:hAnsi="Times New Roman" w:cs="Times New Roman"/>
          <w:sz w:val="24"/>
          <w:szCs w:val="24"/>
        </w:rPr>
        <w:t>и получении и передаче иноязычной информации;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учебно-познавательная компетенция — дальнейшее развитие общих и специальных учебных умений, ознакомле</w:t>
      </w:r>
      <w:r w:rsidRPr="00EE0A64">
        <w:rPr>
          <w:rFonts w:ascii="Times New Roman" w:hAnsi="Times New Roman" w:cs="Times New Roman"/>
          <w:sz w:val="24"/>
          <w:szCs w:val="24"/>
        </w:rPr>
        <w:softHyphen/>
        <w:t>ние с доступными учащимся способами и приёмами само</w:t>
      </w:r>
      <w:r w:rsidRPr="00EE0A64">
        <w:rPr>
          <w:rFonts w:ascii="Times New Roman" w:hAnsi="Times New Roman" w:cs="Times New Roman"/>
          <w:sz w:val="24"/>
          <w:szCs w:val="24"/>
        </w:rPr>
        <w:softHyphen/>
        <w:t>стоятельного изучения языков и культур, в том числе с ис</w:t>
      </w:r>
      <w:r w:rsidRPr="00EE0A64">
        <w:rPr>
          <w:rFonts w:ascii="Times New Roman" w:hAnsi="Times New Roman" w:cs="Times New Roman"/>
          <w:sz w:val="24"/>
          <w:szCs w:val="24"/>
        </w:rPr>
        <w:softHyphen/>
        <w:t>пользованием новых информационных технологий.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Развитие и воспитание у школьников понимания важности иностранного языка в современном мире и по</w:t>
      </w:r>
      <w:r w:rsidRPr="00EE0A64">
        <w:rPr>
          <w:rFonts w:ascii="Times New Roman" w:hAnsi="Times New Roman" w:cs="Times New Roman"/>
          <w:sz w:val="24"/>
          <w:szCs w:val="24"/>
        </w:rPr>
        <w:softHyphen/>
        <w:t>требности пользоваться им как средством общения, позна</w:t>
      </w:r>
      <w:r w:rsidRPr="00EE0A64">
        <w:rPr>
          <w:rFonts w:ascii="Times New Roman" w:hAnsi="Times New Roman" w:cs="Times New Roman"/>
          <w:sz w:val="24"/>
          <w:szCs w:val="24"/>
        </w:rPr>
        <w:softHyphen/>
        <w:t>ния, самореализации и социальной адаптации; воспитание каче</w:t>
      </w:r>
      <w:proofErr w:type="gramStart"/>
      <w:r w:rsidRPr="00EE0A64">
        <w:rPr>
          <w:rFonts w:ascii="Times New Roman" w:hAnsi="Times New Roman" w:cs="Times New Roman"/>
          <w:sz w:val="24"/>
          <w:szCs w:val="24"/>
        </w:rPr>
        <w:t>ств гр</w:t>
      </w:r>
      <w:proofErr w:type="gramEnd"/>
      <w:r w:rsidRPr="00EE0A64">
        <w:rPr>
          <w:rFonts w:ascii="Times New Roman" w:hAnsi="Times New Roman" w:cs="Times New Roman"/>
          <w:sz w:val="24"/>
          <w:szCs w:val="24"/>
        </w:rPr>
        <w:t>ажданина, патриота; развитие национального са</w:t>
      </w:r>
      <w:r w:rsidRPr="00EE0A64">
        <w:rPr>
          <w:rFonts w:ascii="Times New Roman" w:hAnsi="Times New Roman" w:cs="Times New Roman"/>
          <w:sz w:val="24"/>
          <w:szCs w:val="24"/>
        </w:rPr>
        <w:softHyphen/>
        <w:t>мосознания, стремления к взаимопониманию между людьми разных сообществ, толерантного отношения к проявлениям другой культуры.</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Формирование уважения к личности, ценностям се</w:t>
      </w:r>
      <w:r w:rsidRPr="00EE0A64">
        <w:rPr>
          <w:rFonts w:ascii="Times New Roman" w:hAnsi="Times New Roman" w:cs="Times New Roman"/>
          <w:sz w:val="24"/>
          <w:szCs w:val="24"/>
        </w:rPr>
        <w:softHyphen/>
        <w:t>мьи, оптимизма и выраженной личностной позиции в вос</w:t>
      </w:r>
      <w:r w:rsidRPr="00EE0A64">
        <w:rPr>
          <w:rFonts w:ascii="Times New Roman" w:hAnsi="Times New Roman" w:cs="Times New Roman"/>
          <w:sz w:val="24"/>
          <w:szCs w:val="24"/>
        </w:rPr>
        <w:softHyphen/>
        <w:t xml:space="preserve">приятии мира, в развитии национального самосознания на основе знакомства с жизнью своих сверстников в других странах, с </w:t>
      </w:r>
      <w:r w:rsidRPr="00EE0A64">
        <w:rPr>
          <w:rFonts w:ascii="Times New Roman" w:hAnsi="Times New Roman" w:cs="Times New Roman"/>
          <w:sz w:val="24"/>
          <w:szCs w:val="24"/>
        </w:rPr>
        <w:lastRenderedPageBreak/>
        <w:t>образцами литературы разных жанров, доступными для подростков с учётом достигнутого ими уровня иноязыч</w:t>
      </w:r>
      <w:r w:rsidRPr="00EE0A64">
        <w:rPr>
          <w:rFonts w:ascii="Times New Roman" w:hAnsi="Times New Roman" w:cs="Times New Roman"/>
          <w:sz w:val="24"/>
          <w:szCs w:val="24"/>
        </w:rPr>
        <w:softHyphen/>
        <w:t>ной подготовки.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Создание основы для формирования интереса к совер</w:t>
      </w:r>
      <w:r w:rsidRPr="00EE0A64">
        <w:rPr>
          <w:rFonts w:ascii="Times New Roman" w:hAnsi="Times New Roman" w:cs="Times New Roman"/>
          <w:sz w:val="24"/>
          <w:szCs w:val="24"/>
        </w:rPr>
        <w:softHyphen/>
        <w:t>шенствованию достигнутого уровня владения изучаемым ино</w:t>
      </w:r>
      <w:r w:rsidRPr="00EE0A64">
        <w:rPr>
          <w:rFonts w:ascii="Times New Roman" w:hAnsi="Times New Roman" w:cs="Times New Roman"/>
          <w:sz w:val="24"/>
          <w:szCs w:val="24"/>
        </w:rPr>
        <w:softHyphen/>
        <w:t>странным языком, к изучению второго/третьего иностранного языка, к использованию иностранного языка как средства, позволяющего расширять свои знания в других предметных областях.</w:t>
      </w:r>
    </w:p>
    <w:p w:rsidR="00E62026"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Создание основы для выбора иностранного языка как профильного предмета на ступени среднего полного образо</w:t>
      </w:r>
      <w:r w:rsidRPr="00EE0A64">
        <w:rPr>
          <w:rFonts w:ascii="Times New Roman" w:hAnsi="Times New Roman" w:cs="Times New Roman"/>
          <w:sz w:val="24"/>
          <w:szCs w:val="24"/>
        </w:rPr>
        <w:softHyphen/>
        <w:t>вания, а в дальнейшем и в качестве сферы профессиональной деятельности.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Задачи: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формирование и развитие иноязычной коммуникативной компетенции в совокупности ее составляющих - речевой, языковой, </w:t>
      </w:r>
      <w:proofErr w:type="spellStart"/>
      <w:r w:rsidRPr="00EE0A64">
        <w:rPr>
          <w:rFonts w:ascii="Times New Roman" w:hAnsi="Times New Roman" w:cs="Times New Roman"/>
          <w:sz w:val="24"/>
          <w:szCs w:val="24"/>
        </w:rPr>
        <w:t>социокультурной</w:t>
      </w:r>
      <w:proofErr w:type="spellEnd"/>
      <w:r w:rsidRPr="00EE0A64">
        <w:rPr>
          <w:rFonts w:ascii="Times New Roman" w:hAnsi="Times New Roman" w:cs="Times New Roman"/>
          <w:sz w:val="24"/>
          <w:szCs w:val="24"/>
        </w:rPr>
        <w:t xml:space="preserve">, компенсаторной, </w:t>
      </w:r>
      <w:proofErr w:type="spellStart"/>
      <w:r w:rsidRPr="00EE0A64">
        <w:rPr>
          <w:rFonts w:ascii="Times New Roman" w:hAnsi="Times New Roman" w:cs="Times New Roman"/>
          <w:sz w:val="24"/>
          <w:szCs w:val="24"/>
        </w:rPr>
        <w:t>учебно-познавательн</w:t>
      </w:r>
      <w:proofErr w:type="gramStart"/>
      <w:r w:rsidRPr="00EE0A64">
        <w:rPr>
          <w:rFonts w:ascii="Times New Roman" w:hAnsi="Times New Roman" w:cs="Times New Roman"/>
          <w:sz w:val="24"/>
          <w:szCs w:val="24"/>
        </w:rPr>
        <w:t>o</w:t>
      </w:r>
      <w:proofErr w:type="gramEnd"/>
      <w:r w:rsidRPr="00EE0A64">
        <w:rPr>
          <w:rFonts w:ascii="Times New Roman" w:hAnsi="Times New Roman" w:cs="Times New Roman"/>
          <w:sz w:val="24"/>
          <w:szCs w:val="24"/>
        </w:rPr>
        <w:t>й</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формирование и развитие речевой компетенции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формирование и развитие коммуникативных умений в четырех основных видах речевой деятельности (говорении, </w:t>
      </w:r>
      <w:proofErr w:type="spellStart"/>
      <w:r w:rsidRPr="00EE0A64">
        <w:rPr>
          <w:rFonts w:ascii="Times New Roman" w:hAnsi="Times New Roman" w:cs="Times New Roman"/>
          <w:sz w:val="24"/>
          <w:szCs w:val="24"/>
        </w:rPr>
        <w:t>аудировании</w:t>
      </w:r>
      <w:proofErr w:type="spellEnd"/>
      <w:r w:rsidRPr="00EE0A64">
        <w:rPr>
          <w:rFonts w:ascii="Times New Roman" w:hAnsi="Times New Roman" w:cs="Times New Roman"/>
          <w:sz w:val="24"/>
          <w:szCs w:val="24"/>
        </w:rPr>
        <w:t>, чтении, письме);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формирование и развитие языковой компетенции: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на родном и изучаемом языке;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формирование и развитие </w:t>
      </w:r>
      <w:proofErr w:type="spellStart"/>
      <w:r w:rsidRPr="00EE0A64">
        <w:rPr>
          <w:rFonts w:ascii="Times New Roman" w:hAnsi="Times New Roman" w:cs="Times New Roman"/>
          <w:sz w:val="24"/>
          <w:szCs w:val="24"/>
        </w:rPr>
        <w:t>социокультурной</w:t>
      </w:r>
      <w:proofErr w:type="spellEnd"/>
      <w:r w:rsidRPr="00EE0A64">
        <w:rPr>
          <w:rFonts w:ascii="Times New Roman" w:hAnsi="Times New Roman" w:cs="Times New Roman"/>
          <w:sz w:val="24"/>
          <w:szCs w:val="24"/>
        </w:rPr>
        <w:t xml:space="preserve"> компетенции: приобщение учащихся к культуре, традициям и реалиям стран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формирование и развитие компенсаторной компетенции: развитие умений выходить из положения в условиях дефицита языковых сре</w:t>
      </w:r>
      <w:proofErr w:type="gramStart"/>
      <w:r w:rsidRPr="00EE0A64">
        <w:rPr>
          <w:rFonts w:ascii="Times New Roman" w:hAnsi="Times New Roman" w:cs="Times New Roman"/>
          <w:sz w:val="24"/>
          <w:szCs w:val="24"/>
        </w:rPr>
        <w:t>дств пр</w:t>
      </w:r>
      <w:proofErr w:type="gramEnd"/>
      <w:r w:rsidRPr="00EE0A64">
        <w:rPr>
          <w:rFonts w:ascii="Times New Roman" w:hAnsi="Times New Roman" w:cs="Times New Roman"/>
          <w:sz w:val="24"/>
          <w:szCs w:val="24"/>
        </w:rPr>
        <w:t>и получении и передаче информации;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формирование и развитие учебно-познавательной компетенции: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6407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развитие и воспитание у школьников понимания важности изучения иностранного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EE0A64">
        <w:rPr>
          <w:rFonts w:ascii="Times New Roman" w:hAnsi="Times New Roman" w:cs="Times New Roman"/>
          <w:sz w:val="24"/>
          <w:szCs w:val="24"/>
        </w:rPr>
        <w:t>ств гр</w:t>
      </w:r>
      <w:proofErr w:type="gramEnd"/>
      <w:r w:rsidRPr="00EE0A64">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A21850" w:rsidRPr="00EE0A64" w:rsidRDefault="00A21850" w:rsidP="00EE0A64">
      <w:pPr>
        <w:spacing w:after="0" w:line="240" w:lineRule="auto"/>
        <w:ind w:firstLine="709"/>
        <w:jc w:val="both"/>
        <w:rPr>
          <w:rFonts w:ascii="Times New Roman" w:hAnsi="Times New Roman" w:cs="Times New Roman"/>
          <w:sz w:val="24"/>
          <w:szCs w:val="24"/>
        </w:rPr>
      </w:pPr>
    </w:p>
    <w:p w:rsidR="00D64070" w:rsidRPr="00574F24" w:rsidRDefault="00D64070" w:rsidP="00574F24">
      <w:pPr>
        <w:spacing w:after="0" w:line="240" w:lineRule="auto"/>
        <w:ind w:firstLine="709"/>
        <w:jc w:val="center"/>
        <w:rPr>
          <w:rFonts w:ascii="Times New Roman" w:hAnsi="Times New Roman" w:cs="Times New Roman"/>
          <w:b/>
          <w:sz w:val="24"/>
          <w:szCs w:val="24"/>
        </w:rPr>
      </w:pPr>
      <w:r w:rsidRPr="00574F24">
        <w:rPr>
          <w:rFonts w:ascii="Times New Roman" w:hAnsi="Times New Roman" w:cs="Times New Roman"/>
          <w:b/>
          <w:sz w:val="24"/>
          <w:szCs w:val="24"/>
        </w:rPr>
        <w:t>II.</w:t>
      </w:r>
      <w:r w:rsidRPr="00574F24">
        <w:rPr>
          <w:rFonts w:ascii="Times New Roman" w:hAnsi="Times New Roman" w:cs="Times New Roman"/>
          <w:b/>
          <w:sz w:val="24"/>
          <w:szCs w:val="24"/>
        </w:rPr>
        <w:tab/>
        <w:t>Общая характеристика учебного предмета</w:t>
      </w: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w:t>
      </w:r>
      <w:proofErr w:type="gramStart"/>
      <w:r w:rsidRPr="00EE0A64">
        <w:rPr>
          <w:rFonts w:ascii="Times New Roman" w:hAnsi="Times New Roman" w:cs="Times New Roman"/>
          <w:sz w:val="24"/>
          <w:szCs w:val="24"/>
        </w:rPr>
        <w:t xml:space="preserve"> :</w:t>
      </w:r>
      <w:proofErr w:type="gramEnd"/>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w:t>
      </w:r>
      <w:r w:rsidRPr="00EE0A64">
        <w:rPr>
          <w:rFonts w:ascii="Times New Roman" w:hAnsi="Times New Roman" w:cs="Times New Roman"/>
          <w:sz w:val="24"/>
          <w:szCs w:val="24"/>
        </w:rPr>
        <w:tab/>
      </w:r>
      <w:proofErr w:type="spellStart"/>
      <w:r w:rsidRPr="00EE0A64">
        <w:rPr>
          <w:rFonts w:ascii="Times New Roman" w:hAnsi="Times New Roman" w:cs="Times New Roman"/>
          <w:sz w:val="24"/>
          <w:szCs w:val="24"/>
        </w:rPr>
        <w:t>межпредметностью</w:t>
      </w:r>
      <w:proofErr w:type="spellEnd"/>
      <w:r w:rsidRPr="00EE0A64">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w:t>
      </w:r>
      <w:r w:rsidRPr="00EE0A64">
        <w:rPr>
          <w:rFonts w:ascii="Times New Roman" w:hAnsi="Times New Roman" w:cs="Times New Roman"/>
          <w:sz w:val="24"/>
          <w:szCs w:val="24"/>
        </w:rPr>
        <w:tab/>
      </w:r>
      <w:proofErr w:type="spellStart"/>
      <w:r w:rsidRPr="00EE0A64">
        <w:rPr>
          <w:rFonts w:ascii="Times New Roman" w:hAnsi="Times New Roman" w:cs="Times New Roman"/>
          <w:sz w:val="24"/>
          <w:szCs w:val="24"/>
        </w:rPr>
        <w:t>многоуровневостью</w:t>
      </w:r>
      <w:proofErr w:type="spellEnd"/>
      <w:r w:rsidRPr="00EE0A64">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w:t>
      </w:r>
      <w:r w:rsidRPr="00EE0A64">
        <w:rPr>
          <w:rFonts w:ascii="Times New Roman" w:hAnsi="Times New Roman" w:cs="Times New Roman"/>
          <w:sz w:val="24"/>
          <w:szCs w:val="24"/>
        </w:rPr>
        <w:tab/>
      </w:r>
      <w:proofErr w:type="spellStart"/>
      <w:r w:rsidRPr="00EE0A64">
        <w:rPr>
          <w:rFonts w:ascii="Times New Roman" w:hAnsi="Times New Roman" w:cs="Times New Roman"/>
          <w:sz w:val="24"/>
          <w:szCs w:val="24"/>
        </w:rPr>
        <w:t>полифункциональностью</w:t>
      </w:r>
      <w:proofErr w:type="spellEnd"/>
      <w:r w:rsidRPr="00EE0A64">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EE0A64">
        <w:rPr>
          <w:rFonts w:ascii="Times New Roman" w:hAnsi="Times New Roman" w:cs="Times New Roman"/>
          <w:sz w:val="24"/>
          <w:szCs w:val="24"/>
        </w:rPr>
        <w:t>полиязычного</w:t>
      </w:r>
      <w:proofErr w:type="spellEnd"/>
      <w:r w:rsidRPr="00EE0A64">
        <w:rPr>
          <w:rFonts w:ascii="Times New Roman" w:hAnsi="Times New Roman" w:cs="Times New Roman"/>
          <w:sz w:val="24"/>
          <w:szCs w:val="24"/>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Рабочая программа нацелена на реализацию личностно-ориентированного, коммуникативно-когнитивного, </w:t>
      </w:r>
      <w:proofErr w:type="spellStart"/>
      <w:r w:rsidRPr="00EE0A64">
        <w:rPr>
          <w:rFonts w:ascii="Times New Roman" w:hAnsi="Times New Roman" w:cs="Times New Roman"/>
          <w:sz w:val="24"/>
          <w:szCs w:val="24"/>
        </w:rPr>
        <w:t>социокультурного</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деятельностного</w:t>
      </w:r>
      <w:proofErr w:type="spellEnd"/>
      <w:r w:rsidRPr="00EE0A64">
        <w:rPr>
          <w:rFonts w:ascii="Times New Roman" w:hAnsi="Times New Roman" w:cs="Times New Roman"/>
          <w:sz w:val="24"/>
          <w:szCs w:val="24"/>
        </w:rPr>
        <w:t xml:space="preserve">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предполагает особый акцент на </w:t>
      </w:r>
      <w:proofErr w:type="spellStart"/>
      <w:r w:rsidRPr="00EE0A64">
        <w:rPr>
          <w:rFonts w:ascii="Times New Roman" w:hAnsi="Times New Roman" w:cs="Times New Roman"/>
          <w:sz w:val="24"/>
          <w:szCs w:val="24"/>
        </w:rPr>
        <w:t>социокультурной</w:t>
      </w:r>
      <w:proofErr w:type="spellEnd"/>
      <w:r w:rsidRPr="00EE0A64">
        <w:rPr>
          <w:rFonts w:ascii="Times New Roman" w:hAnsi="Times New Roman" w:cs="Times New Roman"/>
          <w:sz w:val="24"/>
          <w:szCs w:val="24"/>
        </w:rPr>
        <w:t xml:space="preserve"> составляющей иноязычной коммуникативной компетенции. Это должно обеспечить </w:t>
      </w:r>
      <w:proofErr w:type="spellStart"/>
      <w:r w:rsidRPr="00EE0A64">
        <w:rPr>
          <w:rFonts w:ascii="Times New Roman" w:hAnsi="Times New Roman" w:cs="Times New Roman"/>
          <w:sz w:val="24"/>
          <w:szCs w:val="24"/>
        </w:rPr>
        <w:t>культуроведческую</w:t>
      </w:r>
      <w:proofErr w:type="spellEnd"/>
      <w:r w:rsidRPr="00EE0A64">
        <w:rPr>
          <w:rFonts w:ascii="Times New Roman" w:hAnsi="Times New Roman" w:cs="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D64070" w:rsidRPr="00EE0A64" w:rsidRDefault="00D64070" w:rsidP="00EE0A64">
      <w:pPr>
        <w:spacing w:after="0" w:line="240" w:lineRule="auto"/>
        <w:ind w:firstLine="709"/>
        <w:jc w:val="both"/>
        <w:rPr>
          <w:rFonts w:ascii="Times New Roman" w:hAnsi="Times New Roman" w:cs="Times New Roman"/>
          <w:sz w:val="24"/>
          <w:szCs w:val="24"/>
        </w:rPr>
      </w:pPr>
    </w:p>
    <w:p w:rsidR="00D64070" w:rsidRPr="00EE0A64" w:rsidRDefault="00D6407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III.</w:t>
      </w:r>
      <w:r w:rsidRPr="00EE0A64">
        <w:rPr>
          <w:rFonts w:ascii="Times New Roman" w:hAnsi="Times New Roman" w:cs="Times New Roman"/>
          <w:sz w:val="24"/>
          <w:szCs w:val="24"/>
        </w:rPr>
        <w:tab/>
        <w:t xml:space="preserve">Описание места </w:t>
      </w:r>
      <w:r w:rsidR="00171EC1" w:rsidRPr="00EE0A64">
        <w:rPr>
          <w:rFonts w:ascii="Times New Roman" w:hAnsi="Times New Roman" w:cs="Times New Roman"/>
          <w:sz w:val="24"/>
          <w:szCs w:val="24"/>
        </w:rPr>
        <w:t xml:space="preserve">учебного </w:t>
      </w:r>
      <w:r w:rsidRPr="00EE0A64">
        <w:rPr>
          <w:rFonts w:ascii="Times New Roman" w:hAnsi="Times New Roman" w:cs="Times New Roman"/>
          <w:sz w:val="24"/>
          <w:szCs w:val="24"/>
        </w:rPr>
        <w:t>предмета в учебном плане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ab/>
        <w:t xml:space="preserve">Федеральный базисный учебный план для образовательных организаций Российской Федерации отводит 525 часов (из расчёта 3 учебных часа в неделю) для обязательного изучения иностранного языка в 5–9 классах. Таким образом, на каждый класс предполагается выделить по 105 часов. </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Образовательная организация осуществляет выбор форм организации учебно-познавательной деятельности, а также режим учебной и </w:t>
      </w:r>
      <w:proofErr w:type="spellStart"/>
      <w:r w:rsidRPr="00EE0A64">
        <w:rPr>
          <w:rFonts w:ascii="Times New Roman" w:hAnsi="Times New Roman" w:cs="Times New Roman"/>
          <w:sz w:val="24"/>
          <w:szCs w:val="24"/>
        </w:rPr>
        <w:t>внеучебной</w:t>
      </w:r>
      <w:proofErr w:type="spellEnd"/>
      <w:r w:rsidRPr="00EE0A64">
        <w:rPr>
          <w:rFonts w:ascii="Times New Roman" w:hAnsi="Times New Roman" w:cs="Times New Roman"/>
          <w:sz w:val="24"/>
          <w:szCs w:val="24"/>
        </w:rPr>
        <w:t xml:space="preserve"> деятельности.</w:t>
      </w:r>
    </w:p>
    <w:p w:rsidR="00D64070"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Для реализации индивидуальных потребностей учащихся образовательная организация может увеличить количество учебных часов, ввести дополнительные учебные курсы (в соответствии с интересами учащихся, в том числе </w:t>
      </w:r>
      <w:proofErr w:type="spellStart"/>
      <w:r w:rsidRPr="00EE0A64">
        <w:rPr>
          <w:rFonts w:ascii="Times New Roman" w:hAnsi="Times New Roman" w:cs="Times New Roman"/>
          <w:sz w:val="24"/>
          <w:szCs w:val="24"/>
        </w:rPr>
        <w:t>социо</w:t>
      </w:r>
      <w:proofErr w:type="spellEnd"/>
      <w:r w:rsidRPr="00EE0A64">
        <w:rPr>
          <w:rFonts w:ascii="Times New Roman" w:hAnsi="Times New Roman" w:cs="Times New Roman"/>
          <w:sz w:val="24"/>
          <w:szCs w:val="24"/>
        </w:rPr>
        <w:t xml:space="preserve">-, </w:t>
      </w:r>
      <w:proofErr w:type="gramStart"/>
      <w:r w:rsidRPr="00EE0A64">
        <w:rPr>
          <w:rFonts w:ascii="Times New Roman" w:hAnsi="Times New Roman" w:cs="Times New Roman"/>
          <w:sz w:val="24"/>
          <w:szCs w:val="24"/>
        </w:rPr>
        <w:t>меж</w:t>
      </w:r>
      <w:proofErr w:type="gramEnd"/>
      <w:r w:rsidRPr="00EE0A64">
        <w:rPr>
          <w:rFonts w:ascii="Times New Roman" w:hAnsi="Times New Roman" w:cs="Times New Roman"/>
          <w:sz w:val="24"/>
          <w:szCs w:val="24"/>
        </w:rPr>
        <w:t>-, этнокультурные курсы), а также работу во внеурочное время.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IV. Личностные, </w:t>
      </w:r>
      <w:proofErr w:type="spellStart"/>
      <w:r w:rsidRPr="00EE0A64">
        <w:rPr>
          <w:rFonts w:ascii="Times New Roman" w:hAnsi="Times New Roman" w:cs="Times New Roman"/>
          <w:sz w:val="24"/>
          <w:szCs w:val="24"/>
        </w:rPr>
        <w:t>метапредметные</w:t>
      </w:r>
      <w:proofErr w:type="spellEnd"/>
      <w:r w:rsidRPr="00EE0A64">
        <w:rPr>
          <w:rFonts w:ascii="Times New Roman" w:hAnsi="Times New Roman" w:cs="Times New Roman"/>
          <w:sz w:val="24"/>
          <w:szCs w:val="24"/>
        </w:rPr>
        <w:t xml:space="preserve"> и предметные результаты освоения конкретного учебного предмета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Личностные результаты:</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освоение социальной роли обучающегося, развитие мотивов учебной деятельности и формирование личностного смысла учения;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развитие самостоятельности и личной ответственности за свои поступки, в том числе в процессе учения;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овладение начальными навыками адаптации в динамично изменяющемся и развивающемся мире;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эстетических потребностей, ценностей и чувств;</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развитие навыков сотрудничества </w:t>
      </w:r>
      <w:proofErr w:type="gramStart"/>
      <w:r w:rsidRPr="00EE0A64">
        <w:rPr>
          <w:rFonts w:ascii="Times New Roman" w:hAnsi="Times New Roman" w:cs="Times New Roman"/>
          <w:sz w:val="24"/>
          <w:szCs w:val="24"/>
        </w:rPr>
        <w:t>со</w:t>
      </w:r>
      <w:proofErr w:type="gramEnd"/>
      <w:r w:rsidRPr="00EE0A64">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71EC1" w:rsidRPr="00EE0A64" w:rsidRDefault="00171EC1" w:rsidP="00EE0A64">
      <w:pPr>
        <w:spacing w:after="0" w:line="240" w:lineRule="auto"/>
        <w:ind w:firstLine="709"/>
        <w:jc w:val="both"/>
        <w:rPr>
          <w:rFonts w:ascii="Times New Roman" w:hAnsi="Times New Roman" w:cs="Times New Roman"/>
          <w:sz w:val="24"/>
          <w:szCs w:val="24"/>
        </w:rPr>
      </w:pPr>
      <w:proofErr w:type="spellStart"/>
      <w:r w:rsidRPr="00EE0A64">
        <w:rPr>
          <w:rFonts w:ascii="Times New Roman" w:hAnsi="Times New Roman" w:cs="Times New Roman"/>
          <w:sz w:val="24"/>
          <w:szCs w:val="24"/>
        </w:rPr>
        <w:t>Метапредметные</w:t>
      </w:r>
      <w:proofErr w:type="spellEnd"/>
      <w:r w:rsidRPr="00EE0A64">
        <w:rPr>
          <w:rFonts w:ascii="Times New Roman" w:hAnsi="Times New Roman" w:cs="Times New Roman"/>
          <w:sz w:val="24"/>
          <w:szCs w:val="24"/>
        </w:rPr>
        <w:t xml:space="preserve"> результаты:</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освоение способов решения проблем творческого и поискового характера;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её реализации; определять наиболее эффективные способы достижения результата;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освоение начальных форм рефлексии (самоконтроля, самоанализа, </w:t>
      </w:r>
      <w:proofErr w:type="spellStart"/>
      <w:r w:rsidRPr="00EE0A64">
        <w:rPr>
          <w:rFonts w:ascii="Times New Roman" w:hAnsi="Times New Roman" w:cs="Times New Roman"/>
          <w:sz w:val="24"/>
          <w:szCs w:val="24"/>
        </w:rPr>
        <w:t>саморегуляции</w:t>
      </w:r>
      <w:proofErr w:type="spellEnd"/>
      <w:r w:rsidRPr="00EE0A64">
        <w:rPr>
          <w:rFonts w:ascii="Times New Roman" w:hAnsi="Times New Roman" w:cs="Times New Roman"/>
          <w:sz w:val="24"/>
          <w:szCs w:val="24"/>
        </w:rPr>
        <w:t>, самооценки);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использование знаково-символических сре</w:t>
      </w:r>
      <w:proofErr w:type="gramStart"/>
      <w:r w:rsidRPr="00EE0A64">
        <w:rPr>
          <w:rFonts w:ascii="Times New Roman" w:hAnsi="Times New Roman" w:cs="Times New Roman"/>
          <w:sz w:val="24"/>
          <w:szCs w:val="24"/>
        </w:rPr>
        <w:t>дств пр</w:t>
      </w:r>
      <w:proofErr w:type="gramEnd"/>
      <w:r w:rsidRPr="00EE0A64">
        <w:rPr>
          <w:rFonts w:ascii="Times New Roman" w:hAnsi="Times New Roman" w:cs="Times New Roman"/>
          <w:sz w:val="24"/>
          <w:szCs w:val="24"/>
        </w:rPr>
        <w:t>едставления информации для создания мо</w:t>
      </w:r>
      <w:r w:rsidRPr="00EE0A64">
        <w:rPr>
          <w:rFonts w:ascii="Times New Roman" w:hAnsi="Times New Roman" w:cs="Times New Roman"/>
          <w:sz w:val="24"/>
          <w:szCs w:val="24"/>
        </w:rPr>
        <w:softHyphen/>
        <w:t>делей изучаемых объектов и процессов, схем решения учебных и практических задач;</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готовность конструктивно разрешать конфликты посредством учёта интересов сторон и сотрудничества;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овладение базовыми предметными и </w:t>
      </w:r>
      <w:proofErr w:type="spellStart"/>
      <w:r w:rsidRPr="00EE0A64">
        <w:rPr>
          <w:rFonts w:ascii="Times New Roman" w:hAnsi="Times New Roman" w:cs="Times New Roman"/>
          <w:sz w:val="24"/>
          <w:szCs w:val="24"/>
        </w:rPr>
        <w:t>межпредметными</w:t>
      </w:r>
      <w:proofErr w:type="spellEnd"/>
      <w:r w:rsidRPr="00EE0A64">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Предметные результаты:</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Речевая компетенция в следующих видах речевой деятельности: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 говорении: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начинать, вести и заканчивать диалоги различных видов и стандартных ситуациях общения, соблюдая нормы речевого этикета, при необходимости переспрашивая, уточняя;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предложения собеседника согласием (отказом) в пределах изученной тематики и усвоенного лексико-грамматического материала;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рассказывать о себе, своей семье, друзьях, своих интересах и планах на будущее;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сообщать краткие сведения о своем городе, о своей стране и </w:t>
      </w:r>
      <w:proofErr w:type="spellStart"/>
      <w:r w:rsidRPr="00EE0A64">
        <w:rPr>
          <w:rFonts w:ascii="Times New Roman" w:hAnsi="Times New Roman" w:cs="Times New Roman"/>
          <w:sz w:val="24"/>
          <w:szCs w:val="24"/>
        </w:rPr>
        <w:t>англоговорящих</w:t>
      </w:r>
      <w:proofErr w:type="spellEnd"/>
      <w:r w:rsidRPr="00EE0A64">
        <w:rPr>
          <w:rFonts w:ascii="Times New Roman" w:hAnsi="Times New Roman" w:cs="Times New Roman"/>
          <w:sz w:val="24"/>
          <w:szCs w:val="24"/>
        </w:rPr>
        <w:t xml:space="preserve"> странах;</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описывать события, передавать основное содержание, основную мысль прочитанного или услышанного, выражать свое отношение к </w:t>
      </w:r>
      <w:proofErr w:type="gramStart"/>
      <w:r w:rsidRPr="00EE0A64">
        <w:rPr>
          <w:rFonts w:ascii="Times New Roman" w:hAnsi="Times New Roman" w:cs="Times New Roman"/>
          <w:sz w:val="24"/>
          <w:szCs w:val="24"/>
        </w:rPr>
        <w:t>прочитанному</w:t>
      </w:r>
      <w:proofErr w:type="gramEnd"/>
      <w:r w:rsidRPr="00EE0A64">
        <w:rPr>
          <w:rFonts w:ascii="Times New Roman" w:hAnsi="Times New Roman" w:cs="Times New Roman"/>
          <w:sz w:val="24"/>
          <w:szCs w:val="24"/>
        </w:rPr>
        <w:t>, давать краткую характеристику персонажей.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 </w:t>
      </w:r>
      <w:proofErr w:type="spellStart"/>
      <w:r w:rsidRPr="00EE0A64">
        <w:rPr>
          <w:rFonts w:ascii="Times New Roman" w:hAnsi="Times New Roman" w:cs="Times New Roman"/>
          <w:sz w:val="24"/>
          <w:szCs w:val="24"/>
        </w:rPr>
        <w:t>аудировании</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воспринимать на слух и полностью понимать речь учителя, одноклассников;</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w:t>
      </w:r>
      <w:proofErr w:type="gramStart"/>
      <w:r w:rsidRPr="00EE0A64">
        <w:rPr>
          <w:rFonts w:ascii="Times New Roman" w:hAnsi="Times New Roman" w:cs="Times New Roman"/>
          <w:sz w:val="24"/>
          <w:szCs w:val="24"/>
        </w:rPr>
        <w:t>и(</w:t>
      </w:r>
      <w:proofErr w:type="gramEnd"/>
      <w:r w:rsidRPr="00EE0A64">
        <w:rPr>
          <w:rFonts w:ascii="Times New Roman" w:hAnsi="Times New Roman" w:cs="Times New Roman"/>
          <w:sz w:val="24"/>
          <w:szCs w:val="24"/>
        </w:rPr>
        <w:t>сообщениям, рассказам, интервью);</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воспринимать на слух и выборочно понимать с опорой на языковую догадку конте</w:t>
      </w:r>
      <w:proofErr w:type="gramStart"/>
      <w:r w:rsidRPr="00EE0A64">
        <w:rPr>
          <w:rFonts w:ascii="Times New Roman" w:hAnsi="Times New Roman" w:cs="Times New Roman"/>
          <w:sz w:val="24"/>
          <w:szCs w:val="24"/>
        </w:rPr>
        <w:t>кст кр</w:t>
      </w:r>
      <w:proofErr w:type="gramEnd"/>
      <w:r w:rsidRPr="00EE0A64">
        <w:rPr>
          <w:rFonts w:ascii="Times New Roman" w:hAnsi="Times New Roman" w:cs="Times New Roman"/>
          <w:sz w:val="24"/>
          <w:szCs w:val="24"/>
        </w:rPr>
        <w:t>аткие несложные прагматические аудио и видеотексты, выделяя значимую информацию;</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 чтении: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читать аутентичные тексты разных жанров и стилей преимущественно с пониманием основного содержания;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w:t>
      </w:r>
      <w:proofErr w:type="gramStart"/>
      <w:r w:rsidRPr="00EE0A64">
        <w:rPr>
          <w:rFonts w:ascii="Times New Roman" w:hAnsi="Times New Roman" w:cs="Times New Roman"/>
          <w:sz w:val="24"/>
          <w:szCs w:val="24"/>
        </w:rPr>
        <w:t>а(</w:t>
      </w:r>
      <w:proofErr w:type="gramEnd"/>
      <w:r w:rsidRPr="00EE0A64">
        <w:rPr>
          <w:rFonts w:ascii="Times New Roman" w:hAnsi="Times New Roman" w:cs="Times New Roman"/>
          <w:sz w:val="24"/>
          <w:szCs w:val="24"/>
        </w:rPr>
        <w:t>языковая догадка, выборочный перевод), а также справочных материалов, уметь оценивать полученную информацию, выражать свое мнение;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читать аутентичные тексты с выборочным пониманием значимой информации;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 письменной речи: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заполнять анкеты и формуляры;</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писать поздравления</w:t>
      </w:r>
      <w:proofErr w:type="gramStart"/>
      <w:r w:rsidRPr="00EE0A64">
        <w:rPr>
          <w:rFonts w:ascii="Times New Roman" w:hAnsi="Times New Roman" w:cs="Times New Roman"/>
          <w:sz w:val="24"/>
          <w:szCs w:val="24"/>
        </w:rPr>
        <w:t xml:space="preserve"> ,</w:t>
      </w:r>
      <w:proofErr w:type="gramEnd"/>
      <w:r w:rsidRPr="00EE0A64">
        <w:rPr>
          <w:rFonts w:ascii="Times New Roman" w:hAnsi="Times New Roman" w:cs="Times New Roman"/>
          <w:sz w:val="24"/>
          <w:szCs w:val="24"/>
        </w:rPr>
        <w:t xml:space="preserve"> личные письма с опорой на образец , с употреблением формул речевого этикета, принятых в английском языке;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составлять план</w:t>
      </w:r>
      <w:proofErr w:type="gramStart"/>
      <w:r w:rsidRPr="00EE0A64">
        <w:rPr>
          <w:rFonts w:ascii="Times New Roman" w:hAnsi="Times New Roman" w:cs="Times New Roman"/>
          <w:sz w:val="24"/>
          <w:szCs w:val="24"/>
        </w:rPr>
        <w:t xml:space="preserve"> ,</w:t>
      </w:r>
      <w:proofErr w:type="gramEnd"/>
      <w:r w:rsidRPr="00EE0A64">
        <w:rPr>
          <w:rFonts w:ascii="Times New Roman" w:hAnsi="Times New Roman" w:cs="Times New Roman"/>
          <w:sz w:val="24"/>
          <w:szCs w:val="24"/>
        </w:rPr>
        <w:t>тезисы устного или письменного сообщения, кратко излагать результаты проектной деятельности.</w:t>
      </w:r>
    </w:p>
    <w:p w:rsidR="00171EC1" w:rsidRPr="00EE0A64" w:rsidRDefault="00171EC1" w:rsidP="00EE0A64">
      <w:pPr>
        <w:spacing w:after="0" w:line="240" w:lineRule="auto"/>
        <w:ind w:firstLine="709"/>
        <w:jc w:val="both"/>
        <w:rPr>
          <w:rFonts w:ascii="Times New Roman" w:hAnsi="Times New Roman" w:cs="Times New Roman"/>
          <w:sz w:val="24"/>
          <w:szCs w:val="24"/>
        </w:rPr>
      </w:pPr>
      <w:proofErr w:type="spellStart"/>
      <w:r w:rsidRPr="00EE0A64">
        <w:rPr>
          <w:rFonts w:ascii="Times New Roman" w:hAnsi="Times New Roman" w:cs="Times New Roman"/>
          <w:sz w:val="24"/>
          <w:szCs w:val="24"/>
        </w:rPr>
        <w:t>Социокультурные</w:t>
      </w:r>
      <w:proofErr w:type="spellEnd"/>
      <w:r w:rsidRPr="00EE0A64">
        <w:rPr>
          <w:rFonts w:ascii="Times New Roman" w:hAnsi="Times New Roman" w:cs="Times New Roman"/>
          <w:sz w:val="24"/>
          <w:szCs w:val="24"/>
        </w:rPr>
        <w:t xml:space="preserve"> знания и умения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Учащиеся знакомятся с отдельными </w:t>
      </w:r>
      <w:proofErr w:type="spellStart"/>
      <w:r w:rsidRPr="00EE0A64">
        <w:rPr>
          <w:rFonts w:ascii="Times New Roman" w:hAnsi="Times New Roman" w:cs="Times New Roman"/>
          <w:sz w:val="24"/>
          <w:szCs w:val="24"/>
        </w:rPr>
        <w:t>социокультурными</w:t>
      </w:r>
      <w:proofErr w:type="spellEnd"/>
      <w:r w:rsidRPr="00EE0A64">
        <w:rPr>
          <w:rFonts w:ascii="Times New Roman" w:hAnsi="Times New Roman" w:cs="Times New Roman"/>
          <w:sz w:val="24"/>
          <w:szCs w:val="24"/>
        </w:rPr>
        <w:t xml:space="preserve"> элементами речевого поведенческого этикета в англоязычной среде в условиях проигрывания ситуаций общения «В семье», «В школе», «Проведение досуга». Использование английского </w:t>
      </w:r>
      <w:r w:rsidRPr="00EE0A64">
        <w:rPr>
          <w:rFonts w:ascii="Times New Roman" w:hAnsi="Times New Roman" w:cs="Times New Roman"/>
          <w:sz w:val="24"/>
          <w:szCs w:val="24"/>
        </w:rPr>
        <w:lastRenderedPageBreak/>
        <w:t xml:space="preserve">языка как средства </w:t>
      </w:r>
      <w:proofErr w:type="spellStart"/>
      <w:r w:rsidRPr="00EE0A64">
        <w:rPr>
          <w:rFonts w:ascii="Times New Roman" w:hAnsi="Times New Roman" w:cs="Times New Roman"/>
          <w:sz w:val="24"/>
          <w:szCs w:val="24"/>
        </w:rPr>
        <w:t>социокультурного</w:t>
      </w:r>
      <w:proofErr w:type="spellEnd"/>
      <w:r w:rsidRPr="00EE0A64">
        <w:rPr>
          <w:rFonts w:ascii="Times New Roman" w:hAnsi="Times New Roman" w:cs="Times New Roman"/>
          <w:sz w:val="24"/>
          <w:szCs w:val="24"/>
        </w:rPr>
        <w:t xml:space="preserve"> развития школьников на данном этапе включает знакомством </w:t>
      </w:r>
      <w:proofErr w:type="gramStart"/>
      <w:r w:rsidRPr="00EE0A64">
        <w:rPr>
          <w:rFonts w:ascii="Times New Roman" w:hAnsi="Times New Roman" w:cs="Times New Roman"/>
          <w:sz w:val="24"/>
          <w:szCs w:val="24"/>
        </w:rPr>
        <w:t>с</w:t>
      </w:r>
      <w:proofErr w:type="gram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фамилиями и именами выдающихся людей в странах изучаемого языка;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оригинальными или адаптированными материалами детской поэзии и прозы;</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иноязычными сказками и легендами, рассказами;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 государственной символикой (флагом и его цветовой символикой, столицами страны/ стран изучаемого языка);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 традициями проведения праздников Рождества, Нового года, Пасхи и т.д. в странах изучаемого языка;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словами английского языка, вошедшими во многие языки мира, (в том числе и в русский) и русскими словами, вошедшими в лексикон английского языка.</w:t>
      </w:r>
    </w:p>
    <w:p w:rsidR="00171EC1" w:rsidRPr="00EE0A64" w:rsidRDefault="00171EC1" w:rsidP="00EE0A64">
      <w:pPr>
        <w:spacing w:after="0" w:line="240" w:lineRule="auto"/>
        <w:ind w:firstLine="709"/>
        <w:jc w:val="both"/>
        <w:rPr>
          <w:rFonts w:ascii="Times New Roman" w:hAnsi="Times New Roman" w:cs="Times New Roman"/>
          <w:sz w:val="24"/>
          <w:szCs w:val="24"/>
        </w:rPr>
      </w:pP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Предусматривается овладение умениями: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писать свое имя и фамилию, а также имена и фамилии своих родственников и друзей на английском языке;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оформлять адрес на английском языке</w:t>
      </w:r>
    </w:p>
    <w:p w:rsidR="00171EC1" w:rsidRPr="00EE0A64" w:rsidRDefault="00171EC1" w:rsidP="00EE0A64">
      <w:pPr>
        <w:spacing w:after="0" w:line="240" w:lineRule="auto"/>
        <w:ind w:firstLine="709"/>
        <w:jc w:val="both"/>
        <w:rPr>
          <w:rFonts w:ascii="Times New Roman" w:hAnsi="Times New Roman" w:cs="Times New Roman"/>
          <w:sz w:val="24"/>
          <w:szCs w:val="24"/>
        </w:rPr>
      </w:pP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ЯЗЫКОВЫЕ ЗНАНИЯ И НАВЫКИ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Графика и орфография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Фонетическая сторона речи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Лексическая сторона речи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Формирование объема продуктивного и рецептивного лексического минимума за счет лексических средств, обслуживающих новые темы, проблемы и ситуации </w:t>
      </w:r>
      <w:proofErr w:type="spellStart"/>
      <w:r w:rsidRPr="00EE0A64">
        <w:rPr>
          <w:rFonts w:ascii="Times New Roman" w:hAnsi="Times New Roman" w:cs="Times New Roman"/>
          <w:sz w:val="24"/>
          <w:szCs w:val="24"/>
        </w:rPr>
        <w:t>общения</w:t>
      </w:r>
      <w:proofErr w:type="gramStart"/>
      <w:r w:rsidRPr="00EE0A64">
        <w:rPr>
          <w:rFonts w:ascii="Times New Roman" w:hAnsi="Times New Roman" w:cs="Times New Roman"/>
          <w:sz w:val="24"/>
          <w:szCs w:val="24"/>
        </w:rPr>
        <w:t>.в</w:t>
      </w:r>
      <w:proofErr w:type="gramEnd"/>
      <w:r w:rsidRPr="00EE0A64">
        <w:rPr>
          <w:rFonts w:ascii="Times New Roman" w:hAnsi="Times New Roman" w:cs="Times New Roman"/>
          <w:sz w:val="24"/>
          <w:szCs w:val="24"/>
        </w:rPr>
        <w:t>ключающих</w:t>
      </w:r>
      <w:proofErr w:type="spellEnd"/>
      <w:r w:rsidRPr="00EE0A64">
        <w:rPr>
          <w:rFonts w:ascii="Times New Roman" w:hAnsi="Times New Roman" w:cs="Times New Roman"/>
          <w:sz w:val="24"/>
          <w:szCs w:val="24"/>
        </w:rPr>
        <w:t xml:space="preserve"> устойчивые словосочетания, оценочную лексику, реплики-клише речевого этикета, отражающие культуру стран изучаемого языка (300 лексических единиц).</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Развитие навыков их распознавания и употребления в речи.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Знание основных способов словообразования:</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а) аффиксации: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существительные с суффиксами -</w:t>
      </w:r>
      <w:proofErr w:type="spellStart"/>
      <w:r w:rsidRPr="00EE0A64">
        <w:rPr>
          <w:rFonts w:ascii="Times New Roman" w:hAnsi="Times New Roman" w:cs="Times New Roman"/>
          <w:sz w:val="24"/>
          <w:szCs w:val="24"/>
        </w:rPr>
        <w:t>ish</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ian</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er</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ese</w:t>
      </w:r>
      <w:proofErr w:type="spellEnd"/>
    </w:p>
    <w:p w:rsidR="00171EC1" w:rsidRPr="00EE0A64" w:rsidRDefault="00171EC1" w:rsidP="00EE0A64">
      <w:pPr>
        <w:spacing w:after="0" w:line="240" w:lineRule="auto"/>
        <w:ind w:firstLine="709"/>
        <w:jc w:val="both"/>
        <w:rPr>
          <w:rFonts w:ascii="Times New Roman" w:hAnsi="Times New Roman" w:cs="Times New Roman"/>
          <w:sz w:val="24"/>
          <w:szCs w:val="24"/>
          <w:lang w:val="en-CA"/>
        </w:rPr>
      </w:pPr>
      <w:proofErr w:type="spellStart"/>
      <w:r w:rsidRPr="00EE0A64">
        <w:rPr>
          <w:rFonts w:ascii="Times New Roman" w:hAnsi="Times New Roman" w:cs="Times New Roman"/>
          <w:sz w:val="24"/>
          <w:szCs w:val="24"/>
        </w:rPr>
        <w:t>числительныессуффиксами</w:t>
      </w:r>
      <w:proofErr w:type="spellEnd"/>
      <w:r w:rsidRPr="00EE0A64">
        <w:rPr>
          <w:rFonts w:ascii="Times New Roman" w:hAnsi="Times New Roman" w:cs="Times New Roman"/>
          <w:sz w:val="24"/>
          <w:szCs w:val="24"/>
          <w:lang w:val="en-CA"/>
        </w:rPr>
        <w:t xml:space="preserve"> –teen (nineteen), -</w:t>
      </w:r>
      <w:proofErr w:type="spellStart"/>
      <w:r w:rsidRPr="00EE0A64">
        <w:rPr>
          <w:rFonts w:ascii="Times New Roman" w:hAnsi="Times New Roman" w:cs="Times New Roman"/>
          <w:sz w:val="24"/>
          <w:szCs w:val="24"/>
          <w:lang w:val="en-CA"/>
        </w:rPr>
        <w:t>ty</w:t>
      </w:r>
      <w:proofErr w:type="spellEnd"/>
      <w:r w:rsidRPr="00EE0A64">
        <w:rPr>
          <w:rFonts w:ascii="Times New Roman" w:hAnsi="Times New Roman" w:cs="Times New Roman"/>
          <w:sz w:val="24"/>
          <w:szCs w:val="24"/>
          <w:lang w:val="en-CA"/>
        </w:rPr>
        <w:t xml:space="preserve"> (sixty), -</w:t>
      </w:r>
      <w:proofErr w:type="spellStart"/>
      <w:r w:rsidRPr="00EE0A64">
        <w:rPr>
          <w:rFonts w:ascii="Times New Roman" w:hAnsi="Times New Roman" w:cs="Times New Roman"/>
          <w:sz w:val="24"/>
          <w:szCs w:val="24"/>
          <w:lang w:val="en-CA"/>
        </w:rPr>
        <w:t>th</w:t>
      </w:r>
      <w:proofErr w:type="spellEnd"/>
      <w:r w:rsidRPr="00EE0A64">
        <w:rPr>
          <w:rFonts w:ascii="Times New Roman" w:hAnsi="Times New Roman" w:cs="Times New Roman"/>
          <w:sz w:val="24"/>
          <w:szCs w:val="24"/>
          <w:lang w:val="en-CA"/>
        </w:rPr>
        <w:t xml:space="preserve"> (fifth)</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ing</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swimming,reading</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б) словосложения: существительное + </w:t>
      </w:r>
      <w:proofErr w:type="gramStart"/>
      <w:r w:rsidRPr="00EE0A64">
        <w:rPr>
          <w:rFonts w:ascii="Times New Roman" w:hAnsi="Times New Roman" w:cs="Times New Roman"/>
          <w:sz w:val="24"/>
          <w:szCs w:val="24"/>
        </w:rPr>
        <w:t>существительное</w:t>
      </w:r>
      <w:proofErr w:type="gram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football</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 конверсии (образование существительных от неопределенной формы глагола – </w:t>
      </w:r>
      <w:proofErr w:type="spellStart"/>
      <w:r w:rsidRPr="00EE0A64">
        <w:rPr>
          <w:rFonts w:ascii="Times New Roman" w:hAnsi="Times New Roman" w:cs="Times New Roman"/>
          <w:sz w:val="24"/>
          <w:szCs w:val="24"/>
        </w:rPr>
        <w:t>tochange</w:t>
      </w:r>
      <w:proofErr w:type="spellEnd"/>
      <w:r w:rsidRPr="00EE0A64">
        <w:rPr>
          <w:rFonts w:ascii="Times New Roman" w:hAnsi="Times New Roman" w:cs="Times New Roman"/>
          <w:sz w:val="24"/>
          <w:szCs w:val="24"/>
        </w:rPr>
        <w:t xml:space="preserve"> – </w:t>
      </w:r>
      <w:proofErr w:type="spellStart"/>
      <w:r w:rsidRPr="00EE0A64">
        <w:rPr>
          <w:rFonts w:ascii="Times New Roman" w:hAnsi="Times New Roman" w:cs="Times New Roman"/>
          <w:sz w:val="24"/>
          <w:szCs w:val="24"/>
        </w:rPr>
        <w:t>change</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Распознавание и использование интернациональных слов (</w:t>
      </w:r>
      <w:proofErr w:type="spellStart"/>
      <w:r w:rsidRPr="00EE0A64">
        <w:rPr>
          <w:rFonts w:ascii="Times New Roman" w:hAnsi="Times New Roman" w:cs="Times New Roman"/>
          <w:sz w:val="24"/>
          <w:szCs w:val="24"/>
        </w:rPr>
        <w:t>doctor</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Грамматическая сторона речи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Знание признаков и навыки распознавания и употребления в речи</w:t>
      </w:r>
    </w:p>
    <w:p w:rsidR="00171EC1" w:rsidRPr="00EE0A64" w:rsidRDefault="00171EC1" w:rsidP="00EE0A64">
      <w:pPr>
        <w:spacing w:after="0" w:line="240" w:lineRule="auto"/>
        <w:ind w:firstLine="709"/>
        <w:jc w:val="both"/>
        <w:rPr>
          <w:rFonts w:ascii="Times New Roman" w:hAnsi="Times New Roman" w:cs="Times New Roman"/>
          <w:sz w:val="24"/>
          <w:szCs w:val="24"/>
          <w:lang w:val="en-CA"/>
        </w:rPr>
      </w:pPr>
      <w:r w:rsidRPr="00EE0A64">
        <w:rPr>
          <w:rFonts w:ascii="Times New Roman" w:hAnsi="Times New Roman" w:cs="Times New Roman"/>
          <w:sz w:val="24"/>
          <w:szCs w:val="24"/>
        </w:rPr>
        <w:t xml:space="preserve">предложений с начальным </w:t>
      </w:r>
      <w:proofErr w:type="spellStart"/>
      <w:r w:rsidRPr="00EE0A64">
        <w:rPr>
          <w:rFonts w:ascii="Times New Roman" w:hAnsi="Times New Roman" w:cs="Times New Roman"/>
          <w:sz w:val="24"/>
          <w:szCs w:val="24"/>
        </w:rPr>
        <w:t>It</w:t>
      </w:r>
      <w:proofErr w:type="spellEnd"/>
      <w:r w:rsidRPr="00EE0A64">
        <w:rPr>
          <w:rFonts w:ascii="Times New Roman" w:hAnsi="Times New Roman" w:cs="Times New Roman"/>
          <w:sz w:val="24"/>
          <w:szCs w:val="24"/>
        </w:rPr>
        <w:t xml:space="preserve"> и с начальным </w:t>
      </w:r>
      <w:proofErr w:type="spellStart"/>
      <w:r w:rsidRPr="00EE0A64">
        <w:rPr>
          <w:rFonts w:ascii="Times New Roman" w:hAnsi="Times New Roman" w:cs="Times New Roman"/>
          <w:sz w:val="24"/>
          <w:szCs w:val="24"/>
        </w:rPr>
        <w:t>There</w:t>
      </w:r>
      <w:proofErr w:type="spellEnd"/>
      <w:r w:rsidRPr="00EE0A64">
        <w:rPr>
          <w:rFonts w:ascii="Times New Roman" w:hAnsi="Times New Roman" w:cs="Times New Roman"/>
          <w:sz w:val="24"/>
          <w:szCs w:val="24"/>
        </w:rPr>
        <w:t xml:space="preserve"> + </w:t>
      </w:r>
      <w:proofErr w:type="spellStart"/>
      <w:r w:rsidRPr="00EE0A64">
        <w:rPr>
          <w:rFonts w:ascii="Times New Roman" w:hAnsi="Times New Roman" w:cs="Times New Roman"/>
          <w:sz w:val="24"/>
          <w:szCs w:val="24"/>
        </w:rPr>
        <w:t>to</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be</w:t>
      </w:r>
      <w:proofErr w:type="spellEnd"/>
      <w:proofErr w:type="gramStart"/>
      <w:r w:rsidRPr="00EE0A64">
        <w:rPr>
          <w:rFonts w:ascii="Times New Roman" w:hAnsi="Times New Roman" w:cs="Times New Roman"/>
          <w:sz w:val="24"/>
          <w:szCs w:val="24"/>
        </w:rPr>
        <w:t xml:space="preserve">( </w:t>
      </w:r>
      <w:proofErr w:type="spellStart"/>
      <w:proofErr w:type="gramEnd"/>
      <w:r w:rsidRPr="00EE0A64">
        <w:rPr>
          <w:rFonts w:ascii="Times New Roman" w:hAnsi="Times New Roman" w:cs="Times New Roman"/>
          <w:sz w:val="24"/>
          <w:szCs w:val="24"/>
        </w:rPr>
        <w:t>It’scold</w:t>
      </w:r>
      <w:proofErr w:type="spellEnd"/>
      <w:r w:rsidRPr="00EE0A64">
        <w:rPr>
          <w:rFonts w:ascii="Times New Roman" w:hAnsi="Times New Roman" w:cs="Times New Roman"/>
          <w:sz w:val="24"/>
          <w:szCs w:val="24"/>
        </w:rPr>
        <w:t xml:space="preserve">. </w:t>
      </w:r>
      <w:r w:rsidRPr="00EE0A64">
        <w:rPr>
          <w:rFonts w:ascii="Times New Roman" w:hAnsi="Times New Roman" w:cs="Times New Roman"/>
          <w:sz w:val="24"/>
          <w:szCs w:val="24"/>
          <w:lang w:val="en-CA"/>
        </w:rPr>
        <w:t>It’s five o’clock. It’s interesting. There are a lot of trees in the park);</w:t>
      </w:r>
    </w:p>
    <w:p w:rsidR="00171EC1" w:rsidRPr="00EE0A64" w:rsidRDefault="00171EC1" w:rsidP="00EE0A64">
      <w:pPr>
        <w:spacing w:after="0" w:line="240" w:lineRule="auto"/>
        <w:ind w:firstLine="709"/>
        <w:jc w:val="both"/>
        <w:rPr>
          <w:rFonts w:ascii="Times New Roman" w:hAnsi="Times New Roman" w:cs="Times New Roman"/>
          <w:sz w:val="24"/>
          <w:szCs w:val="24"/>
        </w:rPr>
      </w:pPr>
      <w:proofErr w:type="gramStart"/>
      <w:r w:rsidRPr="00EE0A64">
        <w:rPr>
          <w:rFonts w:ascii="Times New Roman" w:hAnsi="Times New Roman" w:cs="Times New Roman"/>
          <w:sz w:val="24"/>
          <w:szCs w:val="24"/>
        </w:rPr>
        <w:t xml:space="preserve">различных типов вопросительных предложений (общий, специальный, альтернативный, разделительный вопросы в </w:t>
      </w:r>
      <w:proofErr w:type="spellStart"/>
      <w:r w:rsidRPr="00EE0A64">
        <w:rPr>
          <w:rFonts w:ascii="Times New Roman" w:hAnsi="Times New Roman" w:cs="Times New Roman"/>
          <w:sz w:val="24"/>
          <w:szCs w:val="24"/>
        </w:rPr>
        <w:t>Present</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Simple</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Present</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Continuous</w:t>
      </w:r>
      <w:proofErr w:type="spellEnd"/>
      <w:r w:rsidRPr="00EE0A64">
        <w:rPr>
          <w:rFonts w:ascii="Times New Roman" w:hAnsi="Times New Roman" w:cs="Times New Roman"/>
          <w:sz w:val="24"/>
          <w:szCs w:val="24"/>
        </w:rPr>
        <w:t>,</w:t>
      </w:r>
      <w:proofErr w:type="gramEnd"/>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оборота </w:t>
      </w:r>
      <w:proofErr w:type="spellStart"/>
      <w:r w:rsidRPr="00EE0A64">
        <w:rPr>
          <w:rFonts w:ascii="Times New Roman" w:hAnsi="Times New Roman" w:cs="Times New Roman"/>
          <w:sz w:val="24"/>
          <w:szCs w:val="24"/>
        </w:rPr>
        <w:t>to</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be</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going</w:t>
      </w:r>
      <w:proofErr w:type="spellEnd"/>
      <w:r w:rsidRPr="00EE0A64">
        <w:rPr>
          <w:rFonts w:ascii="Times New Roman" w:hAnsi="Times New Roman" w:cs="Times New Roman"/>
          <w:sz w:val="24"/>
          <w:szCs w:val="24"/>
        </w:rPr>
        <w:t xml:space="preserve"> для описания событий в будущем времени;</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побудительных предложений в утвердительной (</w:t>
      </w:r>
      <w:proofErr w:type="spellStart"/>
      <w:r w:rsidRPr="00EE0A64">
        <w:rPr>
          <w:rFonts w:ascii="Times New Roman" w:hAnsi="Times New Roman" w:cs="Times New Roman"/>
          <w:sz w:val="24"/>
          <w:szCs w:val="24"/>
        </w:rPr>
        <w:t>Be</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careful</w:t>
      </w:r>
      <w:proofErr w:type="spellEnd"/>
      <w:r w:rsidRPr="00EE0A64">
        <w:rPr>
          <w:rFonts w:ascii="Times New Roman" w:hAnsi="Times New Roman" w:cs="Times New Roman"/>
          <w:sz w:val="24"/>
          <w:szCs w:val="24"/>
        </w:rPr>
        <w:t>!) и отрицательной (</w:t>
      </w:r>
      <w:proofErr w:type="spellStart"/>
      <w:r w:rsidRPr="00EE0A64">
        <w:rPr>
          <w:rFonts w:ascii="Times New Roman" w:hAnsi="Times New Roman" w:cs="Times New Roman"/>
          <w:sz w:val="24"/>
          <w:szCs w:val="24"/>
        </w:rPr>
        <w:t>Don’t</w:t>
      </w:r>
      <w:proofErr w:type="spellEnd"/>
      <w:r w:rsidR="00533FA2"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worry</w:t>
      </w:r>
      <w:proofErr w:type="spellEnd"/>
      <w:r w:rsidRPr="00EE0A64">
        <w:rPr>
          <w:rFonts w:ascii="Times New Roman" w:hAnsi="Times New Roman" w:cs="Times New Roman"/>
          <w:sz w:val="24"/>
          <w:szCs w:val="24"/>
        </w:rPr>
        <w:t>.) форме.</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 xml:space="preserve">знание признаков и навыки распознавания и употребления модальных глаголов </w:t>
      </w:r>
      <w:proofErr w:type="spellStart"/>
      <w:r w:rsidRPr="00EE0A64">
        <w:rPr>
          <w:rFonts w:ascii="Times New Roman" w:hAnsi="Times New Roman" w:cs="Times New Roman"/>
          <w:sz w:val="24"/>
          <w:szCs w:val="24"/>
        </w:rPr>
        <w:t>can</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must</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определенного, неопределенного и нулевого артиклей;</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неисчисляемых и исчисляемых существительных (</w:t>
      </w:r>
      <w:proofErr w:type="spellStart"/>
      <w:r w:rsidRPr="00EE0A64">
        <w:rPr>
          <w:rFonts w:ascii="Times New Roman" w:hAnsi="Times New Roman" w:cs="Times New Roman"/>
          <w:sz w:val="24"/>
          <w:szCs w:val="24"/>
        </w:rPr>
        <w:t>a</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flower</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snow</w:t>
      </w:r>
      <w:proofErr w:type="spellEnd"/>
      <w:r w:rsidRPr="00EE0A64">
        <w:rPr>
          <w:rFonts w:ascii="Times New Roman" w:hAnsi="Times New Roman" w:cs="Times New Roman"/>
          <w:sz w:val="24"/>
          <w:szCs w:val="24"/>
        </w:rPr>
        <w:t>) существительных в функции прилагательного (</w:t>
      </w:r>
      <w:proofErr w:type="spellStart"/>
      <w:r w:rsidRPr="00EE0A64">
        <w:rPr>
          <w:rFonts w:ascii="Times New Roman" w:hAnsi="Times New Roman" w:cs="Times New Roman"/>
          <w:sz w:val="24"/>
          <w:szCs w:val="24"/>
        </w:rPr>
        <w:t>artgallery</w:t>
      </w:r>
      <w:proofErr w:type="spellEnd"/>
      <w:r w:rsidRPr="00EE0A64">
        <w:rPr>
          <w:rFonts w:ascii="Times New Roman" w:hAnsi="Times New Roman" w:cs="Times New Roman"/>
          <w:sz w:val="24"/>
          <w:szCs w:val="24"/>
        </w:rPr>
        <w:t>), притяжательного падежа имен существительных,</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степеней сравнения прилагательных, в том числе, образованных не по правилу </w:t>
      </w:r>
      <w:proofErr w:type="gramStart"/>
      <w:r w:rsidRPr="00EE0A64">
        <w:rPr>
          <w:rFonts w:ascii="Times New Roman" w:hAnsi="Times New Roman" w:cs="Times New Roman"/>
          <w:sz w:val="24"/>
          <w:szCs w:val="24"/>
        </w:rPr>
        <w:t xml:space="preserve">( </w:t>
      </w:r>
      <w:proofErr w:type="spellStart"/>
      <w:proofErr w:type="gramEnd"/>
      <w:r w:rsidRPr="00EE0A64">
        <w:rPr>
          <w:rFonts w:ascii="Times New Roman" w:hAnsi="Times New Roman" w:cs="Times New Roman"/>
          <w:sz w:val="24"/>
          <w:szCs w:val="24"/>
        </w:rPr>
        <w:t>good-better</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thebest</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личных местоимения в </w:t>
      </w:r>
      <w:proofErr w:type="gramStart"/>
      <w:r w:rsidRPr="00EE0A64">
        <w:rPr>
          <w:rFonts w:ascii="Times New Roman" w:hAnsi="Times New Roman" w:cs="Times New Roman"/>
          <w:sz w:val="24"/>
          <w:szCs w:val="24"/>
        </w:rPr>
        <w:t>именительном</w:t>
      </w:r>
      <w:proofErr w:type="gram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my</w:t>
      </w:r>
      <w:proofErr w:type="spellEnd"/>
      <w:r w:rsidRPr="00EE0A64">
        <w:rPr>
          <w:rFonts w:ascii="Times New Roman" w:hAnsi="Times New Roman" w:cs="Times New Roman"/>
          <w:sz w:val="24"/>
          <w:szCs w:val="24"/>
        </w:rPr>
        <w:t>) и объектном (</w:t>
      </w:r>
      <w:proofErr w:type="spellStart"/>
      <w:r w:rsidRPr="00EE0A64">
        <w:rPr>
          <w:rFonts w:ascii="Times New Roman" w:hAnsi="Times New Roman" w:cs="Times New Roman"/>
          <w:sz w:val="24"/>
          <w:szCs w:val="24"/>
        </w:rPr>
        <w:t>me</w:t>
      </w:r>
      <w:proofErr w:type="spellEnd"/>
      <w:r w:rsidRPr="00EE0A64">
        <w:rPr>
          <w:rFonts w:ascii="Times New Roman" w:hAnsi="Times New Roman" w:cs="Times New Roman"/>
          <w:sz w:val="24"/>
          <w:szCs w:val="24"/>
        </w:rPr>
        <w:t>) падежах,</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наречий, </w:t>
      </w:r>
      <w:proofErr w:type="gramStart"/>
      <w:r w:rsidRPr="00EE0A64">
        <w:rPr>
          <w:rFonts w:ascii="Times New Roman" w:hAnsi="Times New Roman" w:cs="Times New Roman"/>
          <w:sz w:val="24"/>
          <w:szCs w:val="24"/>
        </w:rPr>
        <w:t>оканчивающиеся</w:t>
      </w:r>
      <w:proofErr w:type="gramEnd"/>
      <w:r w:rsidRPr="00EE0A64">
        <w:rPr>
          <w:rFonts w:ascii="Times New Roman" w:hAnsi="Times New Roman" w:cs="Times New Roman"/>
          <w:sz w:val="24"/>
          <w:szCs w:val="24"/>
        </w:rPr>
        <w:t xml:space="preserve"> на –</w:t>
      </w:r>
      <w:proofErr w:type="spellStart"/>
      <w:r w:rsidRPr="00EE0A64">
        <w:rPr>
          <w:rFonts w:ascii="Times New Roman" w:hAnsi="Times New Roman" w:cs="Times New Roman"/>
          <w:sz w:val="24"/>
          <w:szCs w:val="24"/>
        </w:rPr>
        <w:t>ly</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early</w:t>
      </w:r>
      <w:proofErr w:type="spellEnd"/>
      <w:r w:rsidRPr="00EE0A64">
        <w:rPr>
          <w:rFonts w:ascii="Times New Roman" w:hAnsi="Times New Roman" w:cs="Times New Roman"/>
          <w:sz w:val="24"/>
          <w:szCs w:val="24"/>
        </w:rPr>
        <w:t>), а также совпадающих по форме с прилагательными (</w:t>
      </w:r>
      <w:proofErr w:type="spellStart"/>
      <w:r w:rsidRPr="00EE0A64">
        <w:rPr>
          <w:rFonts w:ascii="Times New Roman" w:hAnsi="Times New Roman" w:cs="Times New Roman"/>
          <w:sz w:val="24"/>
          <w:szCs w:val="24"/>
        </w:rPr>
        <w:t>fast</w:t>
      </w:r>
      <w:proofErr w:type="spellEnd"/>
      <w:r w:rsidRPr="00EE0A64">
        <w:rPr>
          <w:rFonts w:ascii="Times New Roman" w:hAnsi="Times New Roman" w:cs="Times New Roman"/>
          <w:sz w:val="24"/>
          <w:szCs w:val="24"/>
        </w:rPr>
        <w:t xml:space="preserve">, </w:t>
      </w:r>
      <w:proofErr w:type="spellStart"/>
      <w:r w:rsidRPr="00EE0A64">
        <w:rPr>
          <w:rFonts w:ascii="Times New Roman" w:hAnsi="Times New Roman" w:cs="Times New Roman"/>
          <w:sz w:val="24"/>
          <w:szCs w:val="24"/>
        </w:rPr>
        <w:t>high</w:t>
      </w:r>
      <w:proofErr w:type="spellEnd"/>
      <w:r w:rsidRPr="00EE0A64">
        <w:rPr>
          <w:rFonts w:ascii="Times New Roman" w:hAnsi="Times New Roman" w:cs="Times New Roman"/>
          <w:sz w:val="24"/>
          <w:szCs w:val="24"/>
        </w:rPr>
        <w:t>);</w:t>
      </w:r>
    </w:p>
    <w:p w:rsidR="00171EC1" w:rsidRPr="00EE0A64" w:rsidRDefault="00171EC1"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количественных числительных свыше 100; порядковых числительных свыше 20.</w:t>
      </w:r>
    </w:p>
    <w:p w:rsidR="00B51AA6" w:rsidRPr="00EE0A64" w:rsidRDefault="00B51AA6" w:rsidP="00EE0A64">
      <w:pPr>
        <w:spacing w:after="0" w:line="240" w:lineRule="auto"/>
        <w:ind w:firstLine="709"/>
        <w:jc w:val="both"/>
        <w:rPr>
          <w:rFonts w:ascii="Times New Roman" w:hAnsi="Times New Roman" w:cs="Times New Roman"/>
          <w:sz w:val="24"/>
          <w:szCs w:val="24"/>
        </w:rPr>
      </w:pPr>
    </w:p>
    <w:p w:rsidR="00171EC1" w:rsidRPr="00574F24" w:rsidRDefault="00171EC1" w:rsidP="00574F24">
      <w:pPr>
        <w:spacing w:after="0" w:line="240" w:lineRule="auto"/>
        <w:ind w:firstLine="709"/>
        <w:jc w:val="center"/>
        <w:rPr>
          <w:rFonts w:ascii="Times New Roman" w:hAnsi="Times New Roman" w:cs="Times New Roman"/>
          <w:b/>
          <w:sz w:val="24"/>
          <w:szCs w:val="24"/>
        </w:rPr>
      </w:pPr>
      <w:r w:rsidRPr="00574F24">
        <w:rPr>
          <w:rFonts w:ascii="Times New Roman" w:hAnsi="Times New Roman" w:cs="Times New Roman"/>
          <w:b/>
          <w:sz w:val="24"/>
          <w:szCs w:val="24"/>
        </w:rPr>
        <w:t>V.  Содержание учебного предмета</w:t>
      </w:r>
    </w:p>
    <w:p w:rsidR="00D64070" w:rsidRPr="00EE0A64" w:rsidRDefault="00D6407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Основное содержание программы</w:t>
      </w:r>
    </w:p>
    <w:tbl>
      <w:tblPr>
        <w:tblW w:w="9600" w:type="dxa"/>
        <w:shd w:val="clear" w:color="auto" w:fill="FFFFFF"/>
        <w:tblCellMar>
          <w:top w:w="105" w:type="dxa"/>
          <w:left w:w="105" w:type="dxa"/>
          <w:bottom w:w="105" w:type="dxa"/>
          <w:right w:w="105" w:type="dxa"/>
        </w:tblCellMar>
        <w:tblLook w:val="04A0"/>
      </w:tblPr>
      <w:tblGrid>
        <w:gridCol w:w="3006"/>
        <w:gridCol w:w="6594"/>
      </w:tblGrid>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Содержание курса</w:t>
            </w: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Характеристика основных видов деятельности (на уровне УУД)</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Межличностные взаимоотношения в семье, со сверстниками; решение конфликтных ситуаций. Внешность и черты характера человека (12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этикетный диалог знакомства в стандартной ситуации общения;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в рамках предложенной тематики и лексико-грамматического материала;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рассказывают о себе, своей семье, друзьях, своих интересах;</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аутентичные тексты с выборочным и полным пониманием, выражают своё мнение;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заполняют анкеты, формуляры;</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личные письма, поздравления;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составляют список любимых вещей из своей коллекции;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кратко описывают внешность и характер своих родственников;</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w:t>
            </w:r>
            <w:proofErr w:type="spellEnd"/>
            <w:r w:rsidRPr="00EE0A64">
              <w:rPr>
                <w:rFonts w:ascii="Times New Roman" w:hAnsi="Times New Roman" w:cs="Times New Roman"/>
                <w:sz w:val="24"/>
                <w:szCs w:val="24"/>
              </w:rPr>
              <w:t>, воспроизводят краткие диалоги;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употребляют </w:t>
            </w:r>
            <w:proofErr w:type="spellStart"/>
            <w:r w:rsidRPr="00EE0A64">
              <w:rPr>
                <w:rFonts w:ascii="Times New Roman" w:hAnsi="Times New Roman" w:cs="Times New Roman"/>
                <w:sz w:val="24"/>
                <w:szCs w:val="24"/>
              </w:rPr>
              <w:t>have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got</w:t>
            </w:r>
            <w:proofErr w:type="spellEnd"/>
            <w:r w:rsidRPr="00EE0A64">
              <w:rPr>
                <w:rFonts w:ascii="Times New Roman" w:hAnsi="Times New Roman" w:cs="Times New Roman"/>
                <w:sz w:val="24"/>
                <w:szCs w:val="24"/>
              </w:rPr>
              <w:t> в утвердительной, вопросительной, отрицательной форме;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изучают и употребляют в речи указательные местоимения в форме единственного и множественного числа (</w:t>
            </w:r>
            <w:proofErr w:type="spellStart"/>
            <w:r w:rsidRPr="00EE0A64">
              <w:rPr>
                <w:rFonts w:ascii="Times New Roman" w:hAnsi="Times New Roman" w:cs="Times New Roman"/>
                <w:sz w:val="24"/>
                <w:szCs w:val="24"/>
              </w:rPr>
              <w:t>this</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these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that</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those</w:t>
            </w:r>
            <w:proofErr w:type="spellEnd"/>
            <w:r w:rsidRPr="00EE0A64">
              <w:rPr>
                <w:rFonts w:ascii="Times New Roman" w:hAnsi="Times New Roman" w:cs="Times New Roman"/>
                <w:sz w:val="24"/>
                <w:szCs w:val="24"/>
              </w:rPr>
              <w:t>); модальный глагол </w:t>
            </w:r>
            <w:proofErr w:type="spellStart"/>
            <w:r w:rsidRPr="00EE0A64">
              <w:rPr>
                <w:rFonts w:ascii="Times New Roman" w:hAnsi="Times New Roman" w:cs="Times New Roman"/>
                <w:sz w:val="24"/>
                <w:szCs w:val="24"/>
              </w:rPr>
              <w:t>can</w:t>
            </w:r>
            <w:proofErr w:type="spellEnd"/>
            <w:r w:rsidRPr="00EE0A64">
              <w:rPr>
                <w:rFonts w:ascii="Times New Roman" w:hAnsi="Times New Roman" w:cs="Times New Roman"/>
                <w:sz w:val="24"/>
                <w:szCs w:val="24"/>
              </w:rPr>
              <w:t>, притяжательный падеж существительного, притяжательные местоимения и прилагательные, местоимения в начальной форме;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воспроизводят и произносят звуки /</w:t>
            </w:r>
            <w:proofErr w:type="spellStart"/>
            <w:r w:rsidRPr="00EE0A64">
              <w:rPr>
                <w:rFonts w:ascii="Times New Roman" w:hAnsi="Times New Roman" w:cs="Times New Roman"/>
                <w:sz w:val="24"/>
                <w:szCs w:val="24"/>
              </w:rPr>
              <w:t>w</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i</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знакомятся, правильно употребляют в речи словообразовательные суффиксы -</w:t>
            </w:r>
            <w:proofErr w:type="spellStart"/>
            <w:r w:rsidRPr="00EE0A64">
              <w:rPr>
                <w:rFonts w:ascii="Times New Roman" w:hAnsi="Times New Roman" w:cs="Times New Roman"/>
                <w:sz w:val="24"/>
                <w:szCs w:val="24"/>
              </w:rPr>
              <w:t>ish</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ian</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er</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ese</w:t>
            </w:r>
            <w:proofErr w:type="spellEnd"/>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Досуг и увлечения (чтение, кино, театр, музеи, музыка). Виды отдыха, путешествия. Молодёжная мода. Покупки (17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воспринимают на слух и повторяют числа;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 относящиеся к разным коммуникативным типам речи (сообщение, рассказ, интервью);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правильно воспроизводят реплики из диалога;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ведут диалог, высказывая свою просьбу, предложение;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диалог-расспрос о своей коллекции, о том, как проводят свободное время, о том, какую одежду носят в разное время года;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начинают, ведут и заканчивают диалог в стандартной ситуации в магазине;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и полностью понимают содержание аутентичного текста по теме (электронное письмо, рекламный буклет, диалоги по теме, описание фильма);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небольшой рассказ о своей коллекции, своём увлечении;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электронное письмо другу о том, как проводят свободное время;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личное письмо-открытку с опорой на образец с употреблением формул речевого этикета;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кратко описывают с опорой на образец и зрительную наглядность членов своей семьи;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создают </w:t>
            </w:r>
            <w:proofErr w:type="spellStart"/>
            <w:r w:rsidRPr="00EE0A64">
              <w:rPr>
                <w:rFonts w:ascii="Times New Roman" w:hAnsi="Times New Roman" w:cs="Times New Roman"/>
                <w:sz w:val="24"/>
                <w:szCs w:val="24"/>
              </w:rPr>
              <w:t>постер-афишу</w:t>
            </w:r>
            <w:proofErr w:type="spellEnd"/>
            <w:r w:rsidRPr="00EE0A64">
              <w:rPr>
                <w:rFonts w:ascii="Times New Roman" w:hAnsi="Times New Roman" w:cs="Times New Roman"/>
                <w:sz w:val="24"/>
                <w:szCs w:val="24"/>
              </w:rPr>
              <w:t xml:space="preserve"> о предстоящем событии, рекламу достопримечательностей своей страны с опорой на образец;</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отзыв о своём любимом фильме с опорой на образец;</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произносят и различают на слух звуки /</w:t>
            </w:r>
            <w:proofErr w:type="spellStart"/>
            <w:r w:rsidRPr="00EE0A64">
              <w:rPr>
                <w:rFonts w:ascii="Times New Roman" w:hAnsi="Times New Roman" w:cs="Times New Roman"/>
                <w:sz w:val="24"/>
                <w:szCs w:val="24"/>
              </w:rPr>
              <w:t>u</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ö</w:t>
            </w:r>
            <w:proofErr w:type="spellEnd"/>
            <w:r w:rsidRPr="00EE0A64">
              <w:rPr>
                <w:rFonts w:ascii="Times New Roman" w:hAnsi="Times New Roman" w:cs="Times New Roman"/>
                <w:sz w:val="24"/>
                <w:szCs w:val="24"/>
              </w:rPr>
              <w:t>/, /O:/, /</w:t>
            </w:r>
            <w:proofErr w:type="gramStart"/>
            <w:r w:rsidRPr="00EE0A64">
              <w:rPr>
                <w:rFonts w:ascii="Times New Roman" w:hAnsi="Times New Roman" w:cs="Times New Roman"/>
                <w:sz w:val="24"/>
                <w:szCs w:val="24"/>
              </w:rPr>
              <w:t>A:/, /</w:t>
            </w:r>
            <w:proofErr w:type="spellStart"/>
            <w:r w:rsidRPr="00EE0A64">
              <w:rPr>
                <w:rFonts w:ascii="Times New Roman" w:hAnsi="Times New Roman" w:cs="Times New Roman"/>
                <w:sz w:val="24"/>
                <w:szCs w:val="24"/>
              </w:rPr>
              <w:t>aU</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k</w:t>
            </w:r>
            <w:proofErr w:type="spellEnd"/>
            <w:r w:rsidRPr="00EE0A64">
              <w:rPr>
                <w:rFonts w:ascii="Times New Roman" w:hAnsi="Times New Roman" w:cs="Times New Roman"/>
                <w:sz w:val="24"/>
                <w:szCs w:val="24"/>
              </w:rPr>
              <w:t>/, /I/, /</w:t>
            </w:r>
            <w:proofErr w:type="spellStart"/>
            <w:r w:rsidRPr="00EE0A64">
              <w:rPr>
                <w:rFonts w:ascii="Times New Roman" w:hAnsi="Times New Roman" w:cs="Times New Roman"/>
                <w:sz w:val="24"/>
                <w:szCs w:val="24"/>
              </w:rPr>
              <w:t>aI</w:t>
            </w:r>
            <w:proofErr w:type="spellEnd"/>
            <w:r w:rsidRPr="00EE0A64">
              <w:rPr>
                <w:rFonts w:ascii="Times New Roman" w:hAnsi="Times New Roman" w:cs="Times New Roman"/>
                <w:sz w:val="24"/>
                <w:szCs w:val="24"/>
              </w:rPr>
              <w:t>/, /Á/;</w:t>
            </w:r>
            <w:proofErr w:type="gramEnd"/>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употребляют в речи притяжательный падеж имени существительного; </w:t>
            </w:r>
            <w:proofErr w:type="spellStart"/>
            <w:r w:rsidRPr="00EE0A64">
              <w:rPr>
                <w:rFonts w:ascii="Times New Roman" w:hAnsi="Times New Roman" w:cs="Times New Roman"/>
                <w:sz w:val="24"/>
                <w:szCs w:val="24"/>
              </w:rPr>
              <w:t>Present</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Simple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Present</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Continuous</w:t>
            </w:r>
            <w:proofErr w:type="spellEnd"/>
            <w:r w:rsidRPr="00EE0A64">
              <w:rPr>
                <w:rFonts w:ascii="Times New Roman" w:hAnsi="Times New Roman" w:cs="Times New Roman"/>
                <w:sz w:val="24"/>
                <w:szCs w:val="24"/>
              </w:rPr>
              <w:t>; определённый и неопределённый артикли </w:t>
            </w:r>
            <w:proofErr w:type="spellStart"/>
            <w:r w:rsidRPr="00EE0A64">
              <w:rPr>
                <w:rFonts w:ascii="Times New Roman" w:hAnsi="Times New Roman" w:cs="Times New Roman"/>
                <w:sz w:val="24"/>
                <w:szCs w:val="24"/>
              </w:rPr>
              <w:t>a</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n</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the;модальные</w:t>
            </w:r>
            <w:proofErr w:type="spellEnd"/>
            <w:r w:rsidRPr="00EE0A64">
              <w:rPr>
                <w:rFonts w:ascii="Times New Roman" w:hAnsi="Times New Roman" w:cs="Times New Roman"/>
                <w:sz w:val="24"/>
                <w:szCs w:val="24"/>
              </w:rPr>
              <w:t xml:space="preserve"> глаголы </w:t>
            </w:r>
            <w:proofErr w:type="spellStart"/>
            <w:r w:rsidRPr="00EE0A64">
              <w:rPr>
                <w:rFonts w:ascii="Times New Roman" w:hAnsi="Times New Roman" w:cs="Times New Roman"/>
                <w:sz w:val="24"/>
                <w:szCs w:val="24"/>
              </w:rPr>
              <w:t>must</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mustn’t</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can</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can’t</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овладевают новыми лексическими единицами по теме и употребляют их в речи</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Здоровый образ жизни: режим труда и отдыха, спорт, сбалансированное питание, отказ от вредных привычек (13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 относящиеся к разным коммуникативным типам речи (сообщение, рассказ, интервью);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правильно воспроизводят реплики из диалога;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 высказывая свою просьбу, предложение;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диалог-обсуждение списка покупок;</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диалог-расспрос;</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начинают, ведут и заканчивают диалог в стандартной ситуации в ресторане, при необходимости аренды автомобиля/велосипеда;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и полностью понимают содержание аутентичного текста (диалог-образец, описание праздников в Британии и Китае) по теме;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пишут небольшой рассказ о празднике в своей стране, описывают распорядок дня, кратко излагают план празднования дня рождения, пишут небольшую статью о праздновании дня рождения в своей стране, записки;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произносят и различают на слух звуки /</w:t>
            </w:r>
            <w:proofErr w:type="spellStart"/>
            <w:r w:rsidRPr="00EE0A64">
              <w:rPr>
                <w:rFonts w:ascii="Times New Roman" w:hAnsi="Times New Roman" w:cs="Times New Roman"/>
                <w:sz w:val="24"/>
                <w:szCs w:val="24"/>
              </w:rPr>
              <w:t>Îk</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Îg</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g</w:t>
            </w:r>
            <w:proofErr w:type="spellEnd"/>
            <w:r w:rsidRPr="00EE0A64">
              <w:rPr>
                <w:rFonts w:ascii="Times New Roman" w:hAnsi="Times New Roman" w:cs="Times New Roman"/>
                <w:sz w:val="24"/>
                <w:szCs w:val="24"/>
              </w:rPr>
              <w:t>/, /³/;</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употребляют в речи наречия времени, предлоги времени, исчисляемые/неисчисляемые существительные, </w:t>
            </w:r>
            <w:proofErr w:type="spellStart"/>
            <w:r w:rsidRPr="00EE0A64">
              <w:rPr>
                <w:rFonts w:ascii="Times New Roman" w:hAnsi="Times New Roman" w:cs="Times New Roman"/>
                <w:sz w:val="24"/>
                <w:szCs w:val="24"/>
              </w:rPr>
              <w:t>some</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any</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how</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much</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how</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many</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овладевают новыми лексическими единицами по теме и употребляют их в речи</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(12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повторяют числа от 1 до 20;</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 относящиеся к разным коммуникативным типам речи (диалоги разного типа);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правильно воспроизводят названия школьных предметов;</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 высказывая свою просьбу, предложение;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начинают, ведут и заканчивают диалог в стандартной ситуации приветствия/прощания;</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и полностью понимают содержание аутентичного текста (диалоги-образцы, объявления, открытка-письмо) по теме;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расписание;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заполняют формуляр;</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фотографию по образцу;</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произносят и различают на слух звуки /@/, /</w:t>
            </w:r>
            <w:proofErr w:type="spellStart"/>
            <w:r w:rsidRPr="00EE0A64">
              <w:rPr>
                <w:rFonts w:ascii="Times New Roman" w:hAnsi="Times New Roman" w:cs="Times New Roman"/>
                <w:sz w:val="24"/>
                <w:szCs w:val="24"/>
              </w:rPr>
              <w:t>eI</w:t>
            </w:r>
            <w:proofErr w:type="spellEnd"/>
            <w:r w:rsidRPr="00EE0A64">
              <w:rPr>
                <w:rFonts w:ascii="Times New Roman" w:hAnsi="Times New Roman" w:cs="Times New Roman"/>
                <w:sz w:val="24"/>
                <w:szCs w:val="24"/>
              </w:rPr>
              <w:t>/, /T/, /</w:t>
            </w:r>
            <w:proofErr w:type="spellStart"/>
            <w:r w:rsidRPr="00EE0A64">
              <w:rPr>
                <w:rFonts w:ascii="Times New Roman" w:hAnsi="Times New Roman" w:cs="Times New Roman"/>
                <w:sz w:val="24"/>
                <w:szCs w:val="24"/>
              </w:rPr>
              <w:t>aU</w:t>
            </w:r>
            <w:proofErr w:type="spellEnd"/>
            <w:r w:rsidRPr="00EE0A64">
              <w:rPr>
                <w:rFonts w:ascii="Times New Roman" w:hAnsi="Times New Roman" w:cs="Times New Roman"/>
                <w:sz w:val="24"/>
                <w:szCs w:val="24"/>
              </w:rPr>
              <w:t>/, /Á/;</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употребляют в речи неопределённый артикль </w:t>
            </w:r>
            <w:proofErr w:type="spellStart"/>
            <w:r w:rsidRPr="00EE0A64">
              <w:rPr>
                <w:rFonts w:ascii="Times New Roman" w:hAnsi="Times New Roman" w:cs="Times New Roman"/>
                <w:sz w:val="24"/>
                <w:szCs w:val="24"/>
              </w:rPr>
              <w:t>a</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an</w:t>
            </w:r>
            <w:proofErr w:type="spellEnd"/>
            <w:r w:rsidRPr="00EE0A64">
              <w:rPr>
                <w:rFonts w:ascii="Times New Roman" w:hAnsi="Times New Roman" w:cs="Times New Roman"/>
                <w:sz w:val="24"/>
                <w:szCs w:val="24"/>
              </w:rPr>
              <w:t>, личные местоимения, глагол </w:t>
            </w:r>
            <w:proofErr w:type="spellStart"/>
            <w:r w:rsidRPr="00EE0A64">
              <w:rPr>
                <w:rFonts w:ascii="Times New Roman" w:hAnsi="Times New Roman" w:cs="Times New Roman"/>
                <w:sz w:val="24"/>
                <w:szCs w:val="24"/>
              </w:rPr>
              <w:t>to</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be</w:t>
            </w:r>
            <w:proofErr w:type="spellEnd"/>
            <w:r w:rsidRPr="00EE0A64">
              <w:rPr>
                <w:rFonts w:ascii="Times New Roman" w:hAnsi="Times New Roman" w:cs="Times New Roman"/>
                <w:sz w:val="24"/>
                <w:szCs w:val="24"/>
              </w:rPr>
              <w:t> в форме настоящего времени в утвердительной и отрицательной форме, </w:t>
            </w:r>
            <w:proofErr w:type="spellStart"/>
            <w:r w:rsidRPr="00EE0A64">
              <w:rPr>
                <w:rFonts w:ascii="Times New Roman" w:hAnsi="Times New Roman" w:cs="Times New Roman"/>
                <w:sz w:val="24"/>
                <w:szCs w:val="24"/>
              </w:rPr>
              <w:t>FutureSimple</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овладевают новыми лексическими единицами по теме и употребляют их в речи</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Мир профессии. Проблемы выбора профессии. Роль иностранного языка в планах на будущее (6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повторяют слова и фразы классного обихода;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правильно воспроизводят реплики из диалога, названия профессий;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 высказывая свою просьбу, предложение;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ведут диалог-расспрос о своей семье, профессии </w:t>
            </w:r>
            <w:r w:rsidRPr="00EE0A64">
              <w:rPr>
                <w:rFonts w:ascii="Times New Roman" w:hAnsi="Times New Roman" w:cs="Times New Roman"/>
                <w:sz w:val="24"/>
                <w:szCs w:val="24"/>
              </w:rPr>
              <w:lastRenderedPageBreak/>
              <w:t>родителей;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и полностью понимают содержание текста (диалоги-образцы, карту мира) по теме;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кратко описывают с опорой на образец и зрительную наглядность;</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произносят и различают на слух звук /Î/;</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употребляют в речи </w:t>
            </w:r>
            <w:proofErr w:type="spellStart"/>
            <w:r w:rsidRPr="00EE0A64">
              <w:rPr>
                <w:rFonts w:ascii="Times New Roman" w:hAnsi="Times New Roman" w:cs="Times New Roman"/>
                <w:sz w:val="24"/>
                <w:szCs w:val="24"/>
              </w:rPr>
              <w:t>Present</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Continuous</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овладевают новыми лексическими единицами по теме и употребляют их в речи;</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 xml:space="preserve">Вселенная и человек. Природа: флора и фауна. Проблемы экологии. Защита окружающей среды. Климат, погода. </w:t>
            </w:r>
            <w:proofErr w:type="spellStart"/>
            <w:r w:rsidRPr="00EE0A64">
              <w:rPr>
                <w:rFonts w:ascii="Times New Roman" w:hAnsi="Times New Roman" w:cs="Times New Roman"/>
                <w:sz w:val="24"/>
                <w:szCs w:val="24"/>
              </w:rPr>
              <w:t>У</w:t>
            </w:r>
            <w:proofErr w:type="gramStart"/>
            <w:r w:rsidRPr="00EE0A64">
              <w:rPr>
                <w:rFonts w:ascii="Times New Roman" w:hAnsi="Times New Roman" w:cs="Times New Roman"/>
                <w:sz w:val="24"/>
                <w:szCs w:val="24"/>
              </w:rPr>
              <w:t>c</w:t>
            </w:r>
            <w:proofErr w:type="gramEnd"/>
            <w:r w:rsidRPr="00EE0A64">
              <w:rPr>
                <w:rFonts w:ascii="Times New Roman" w:hAnsi="Times New Roman" w:cs="Times New Roman"/>
                <w:sz w:val="24"/>
                <w:szCs w:val="24"/>
              </w:rPr>
              <w:t>ловия</w:t>
            </w:r>
            <w:proofErr w:type="spellEnd"/>
            <w:r w:rsidRPr="00EE0A64">
              <w:rPr>
                <w:rFonts w:ascii="Times New Roman" w:hAnsi="Times New Roman" w:cs="Times New Roman"/>
                <w:sz w:val="24"/>
                <w:szCs w:val="24"/>
              </w:rPr>
              <w:t xml:space="preserve"> проживания в городской/сельской местности. Транспорт (18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 относящиеся к разным коммуникативным типам речи;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воспринимают на слух и правильно воспроизводят реплики из диалога;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 высказывая свою просьбу, предложение;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ведут диалог-расспрос о местности, месторасположении различных организаций, о животных;</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представляют монологическое высказывание о своём питомце;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 диких животных;</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начинают, ведут и заканчивают диалог в стандартной ситуации в гостях, в зоопарке, в ветеринарной клинике;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читают и полностью понимают содержание аутентичного текста (диалоги по теме, описание квартиры, дома, Тадж-Махала, статья о животных, стихотворение и др.) по теме;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небольшой рассказ о своей квартире, комнате, о диких животных, о домашнем животном;</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переписываются в чате;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создают </w:t>
            </w:r>
            <w:proofErr w:type="spellStart"/>
            <w:r w:rsidRPr="00EE0A64">
              <w:rPr>
                <w:rFonts w:ascii="Times New Roman" w:hAnsi="Times New Roman" w:cs="Times New Roman"/>
                <w:sz w:val="24"/>
                <w:szCs w:val="24"/>
              </w:rPr>
              <w:t>постер</w:t>
            </w:r>
            <w:proofErr w:type="spellEnd"/>
            <w:r w:rsidRPr="00EE0A64">
              <w:rPr>
                <w:rFonts w:ascii="Times New Roman" w:hAnsi="Times New Roman" w:cs="Times New Roman"/>
                <w:sz w:val="24"/>
                <w:szCs w:val="24"/>
              </w:rPr>
              <w:t xml:space="preserve"> о животных в своей стране;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произносят и различают на слух звуки /T/, /D/, /Î/, /</w:t>
            </w:r>
            <w:proofErr w:type="spellStart"/>
            <w:r w:rsidRPr="00EE0A64">
              <w:rPr>
                <w:rFonts w:ascii="Times New Roman" w:hAnsi="Times New Roman" w:cs="Times New Roman"/>
                <w:sz w:val="24"/>
                <w:szCs w:val="24"/>
              </w:rPr>
              <w:t>u</w:t>
            </w:r>
            <w:proofErr w:type="spellEnd"/>
            <w:r w:rsidRPr="00EE0A64">
              <w:rPr>
                <w:rFonts w:ascii="Times New Roman" w:hAnsi="Times New Roman" w:cs="Times New Roman"/>
                <w:sz w:val="24"/>
                <w:szCs w:val="24"/>
              </w:rPr>
              <w:t>:/, /U/, /</w:t>
            </w:r>
            <w:proofErr w:type="spellStart"/>
            <w:r w:rsidRPr="00EE0A64">
              <w:rPr>
                <w:rFonts w:ascii="Times New Roman" w:hAnsi="Times New Roman" w:cs="Times New Roman"/>
                <w:sz w:val="24"/>
                <w:szCs w:val="24"/>
              </w:rPr>
              <w:t>s</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z</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Iz</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e</w:t>
            </w:r>
            <w:proofErr w:type="spellEnd"/>
            <w:r w:rsidRPr="00EE0A64">
              <w:rPr>
                <w:rFonts w:ascii="Times New Roman" w:hAnsi="Times New Roman" w:cs="Times New Roman"/>
                <w:sz w:val="24"/>
                <w:szCs w:val="24"/>
              </w:rPr>
              <w:t>/, /O:/;</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правильно употребляют в речи конструкцию </w:t>
            </w:r>
            <w:proofErr w:type="spellStart"/>
            <w:r w:rsidRPr="00EE0A64">
              <w:rPr>
                <w:rFonts w:ascii="Times New Roman" w:hAnsi="Times New Roman" w:cs="Times New Roman"/>
                <w:sz w:val="24"/>
                <w:szCs w:val="24"/>
              </w:rPr>
              <w:t>there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is</w:t>
            </w:r>
            <w:proofErr w:type="spellEnd"/>
            <w:r w:rsidRPr="00EE0A64">
              <w:rPr>
                <w:rFonts w:ascii="Times New Roman" w:hAnsi="Times New Roman" w:cs="Times New Roman"/>
                <w:sz w:val="24"/>
                <w:szCs w:val="24"/>
              </w:rPr>
              <w:t>/</w:t>
            </w:r>
            <w:proofErr w:type="spellStart"/>
            <w:r w:rsidRPr="00EE0A64">
              <w:rPr>
                <w:rFonts w:ascii="Times New Roman" w:hAnsi="Times New Roman" w:cs="Times New Roman"/>
                <w:sz w:val="24"/>
                <w:szCs w:val="24"/>
              </w:rPr>
              <w:t>thereare</w:t>
            </w:r>
            <w:proofErr w:type="spellEnd"/>
            <w:r w:rsidRPr="00EE0A64">
              <w:rPr>
                <w:rFonts w:ascii="Times New Roman" w:hAnsi="Times New Roman" w:cs="Times New Roman"/>
                <w:sz w:val="24"/>
                <w:szCs w:val="24"/>
              </w:rPr>
              <w:t>, притяжательные прилагательные, предлоги места, </w:t>
            </w:r>
            <w:proofErr w:type="spellStart"/>
            <w:r w:rsidRPr="00EE0A64">
              <w:rPr>
                <w:rFonts w:ascii="Times New Roman" w:hAnsi="Times New Roman" w:cs="Times New Roman"/>
                <w:sz w:val="24"/>
                <w:szCs w:val="24"/>
              </w:rPr>
              <w:t>PresentSimple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affirmative</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negative</w:t>
            </w:r>
            <w:proofErr w:type="spellEnd"/>
            <w:r w:rsidRPr="00EE0A64">
              <w:rPr>
                <w:rFonts w:ascii="Times New Roman" w:hAnsi="Times New Roman" w:cs="Times New Roman"/>
                <w:sz w:val="24"/>
                <w:szCs w:val="24"/>
              </w:rPr>
              <w:t> и </w:t>
            </w:r>
            <w:proofErr w:type="spellStart"/>
            <w:r w:rsidRPr="00EE0A64">
              <w:rPr>
                <w:rFonts w:ascii="Times New Roman" w:hAnsi="Times New Roman" w:cs="Times New Roman"/>
                <w:sz w:val="24"/>
                <w:szCs w:val="24"/>
              </w:rPr>
              <w:t>interrogative</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изучают и правильно употребляют в речи глаголы в простом прошедшем времени (</w:t>
            </w:r>
            <w:proofErr w:type="spellStart"/>
            <w:r w:rsidRPr="00EE0A64">
              <w:rPr>
                <w:rFonts w:ascii="Times New Roman" w:hAnsi="Times New Roman" w:cs="Times New Roman"/>
                <w:sz w:val="24"/>
                <w:szCs w:val="24"/>
              </w:rPr>
              <w:t>Past</w:t>
            </w:r>
            <w:proofErr w:type="spellEnd"/>
            <w:r w:rsidRPr="00EE0A64">
              <w:rPr>
                <w:rFonts w:ascii="Times New Roman" w:hAnsi="Times New Roman" w:cs="Times New Roman"/>
                <w:sz w:val="24"/>
                <w:szCs w:val="24"/>
              </w:rPr>
              <w:t> </w:t>
            </w:r>
            <w:proofErr w:type="spellStart"/>
            <w:r w:rsidRPr="00EE0A64">
              <w:rPr>
                <w:rFonts w:ascii="Times New Roman" w:hAnsi="Times New Roman" w:cs="Times New Roman"/>
                <w:sz w:val="24"/>
                <w:szCs w:val="24"/>
              </w:rPr>
              <w:t>Simple</w:t>
            </w:r>
            <w:proofErr w:type="spellEnd"/>
            <w:r w:rsidRPr="00EE0A64">
              <w:rPr>
                <w:rFonts w:ascii="Times New Roman" w:hAnsi="Times New Roman" w:cs="Times New Roman"/>
                <w:sz w:val="24"/>
                <w:szCs w:val="24"/>
              </w:rPr>
              <w:t>);</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овладевают новыми лексическими единицами по теме </w:t>
            </w:r>
            <w:r w:rsidRPr="00EE0A64">
              <w:rPr>
                <w:rFonts w:ascii="Times New Roman" w:hAnsi="Times New Roman" w:cs="Times New Roman"/>
                <w:sz w:val="24"/>
                <w:szCs w:val="24"/>
              </w:rPr>
              <w:lastRenderedPageBreak/>
              <w:t>и употребляют их в речи</w:t>
            </w:r>
          </w:p>
        </w:tc>
      </w:tr>
      <w:tr w:rsidR="00E72D30" w:rsidRPr="00EE0A64" w:rsidTr="00E72D30">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(25 ч).</w:t>
            </w:r>
          </w:p>
          <w:p w:rsidR="00E72D30" w:rsidRPr="00EE0A64" w:rsidRDefault="00E72D30"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воспринимают на слух и выборочно понимают </w:t>
            </w:r>
            <w:proofErr w:type="spellStart"/>
            <w:r w:rsidRPr="00EE0A64">
              <w:rPr>
                <w:rFonts w:ascii="Times New Roman" w:hAnsi="Times New Roman" w:cs="Times New Roman"/>
                <w:sz w:val="24"/>
                <w:szCs w:val="24"/>
              </w:rPr>
              <w:t>аудиотексты</w:t>
            </w:r>
            <w:proofErr w:type="spellEnd"/>
            <w:r w:rsidRPr="00EE0A64">
              <w:rPr>
                <w:rFonts w:ascii="Times New Roman" w:hAnsi="Times New Roman" w:cs="Times New Roman"/>
                <w:sz w:val="24"/>
                <w:szCs w:val="24"/>
              </w:rPr>
              <w:t>, относящиеся к разным коммуникативным типам речи;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расспрашивают собеседника и отвечают на его вопросы, запрашивают нужную информацию;</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описывают тематические картинки;</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представляют монологическое высказывание о реалиях своей страны и стран изучаемого языка;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читают несложные аутентичные тексты разных жанров и стилей </w:t>
            </w:r>
            <w:proofErr w:type="spellStart"/>
            <w:r w:rsidRPr="00EE0A64">
              <w:rPr>
                <w:rFonts w:ascii="Times New Roman" w:hAnsi="Times New Roman" w:cs="Times New Roman"/>
                <w:sz w:val="24"/>
                <w:szCs w:val="24"/>
              </w:rPr>
              <w:t>c</w:t>
            </w:r>
            <w:proofErr w:type="spellEnd"/>
            <w:r w:rsidRPr="00EE0A64">
              <w:rPr>
                <w:rFonts w:ascii="Times New Roman" w:hAnsi="Times New Roman" w:cs="Times New Roman"/>
                <w:sz w:val="24"/>
                <w:szCs w:val="24"/>
              </w:rPr>
              <w:t xml:space="preserve"> разной глубиной понимания, оценивают полученную информацию, выражают своё мнение;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узнают об особенностях образа жизни, быта и культуры стран изучаемого языка;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формируют представление о сходстве и различиях в традициях своей страны и стран изучаемого языка;</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понимают роль владения иностранным языком в современном мире;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пишут электронные письма по предложенной тематике;</w:t>
            </w:r>
          </w:p>
          <w:p w:rsidR="00E72D30" w:rsidRPr="00EE0A64" w:rsidRDefault="00E72D30"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выполняют индивидуальные, парные и групповые проекты</w:t>
            </w:r>
          </w:p>
        </w:tc>
      </w:tr>
    </w:tbl>
    <w:p w:rsidR="00D34492" w:rsidRPr="00EE0A64" w:rsidRDefault="00D34492" w:rsidP="00EE0A64">
      <w:pPr>
        <w:spacing w:after="0" w:line="240" w:lineRule="auto"/>
        <w:ind w:firstLine="709"/>
        <w:jc w:val="both"/>
        <w:rPr>
          <w:rFonts w:ascii="Times New Roman" w:hAnsi="Times New Roman" w:cs="Times New Roman"/>
          <w:sz w:val="24"/>
          <w:szCs w:val="24"/>
        </w:rPr>
      </w:pPr>
    </w:p>
    <w:p w:rsidR="007554FB" w:rsidRPr="00EE0A64" w:rsidRDefault="007554FB" w:rsidP="00EE0A64">
      <w:pPr>
        <w:spacing w:after="0" w:line="240" w:lineRule="auto"/>
        <w:ind w:firstLine="709"/>
        <w:jc w:val="both"/>
        <w:rPr>
          <w:rFonts w:ascii="Times New Roman" w:hAnsi="Times New Roman" w:cs="Times New Roman"/>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574F24" w:rsidRDefault="00574F24" w:rsidP="00EE0A64">
      <w:pPr>
        <w:spacing w:after="0" w:line="240" w:lineRule="auto"/>
        <w:ind w:firstLine="709"/>
        <w:jc w:val="center"/>
        <w:rPr>
          <w:rFonts w:ascii="Times New Roman" w:hAnsi="Times New Roman" w:cs="Times New Roman"/>
          <w:b/>
          <w:sz w:val="24"/>
          <w:szCs w:val="24"/>
        </w:rPr>
      </w:pPr>
    </w:p>
    <w:p w:rsidR="00FC1473" w:rsidRPr="00EE0A64" w:rsidRDefault="00FC1473"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lastRenderedPageBreak/>
        <w:t>Учебно-тематическое планирование</w:t>
      </w:r>
    </w:p>
    <w:p w:rsidR="00FC1473" w:rsidRPr="00EE0A64" w:rsidRDefault="00FC1473"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Темы УМК “</w:t>
      </w:r>
      <w:proofErr w:type="spellStart"/>
      <w:r w:rsidRPr="00EE0A64">
        <w:rPr>
          <w:rFonts w:ascii="Times New Roman" w:hAnsi="Times New Roman" w:cs="Times New Roman"/>
          <w:b/>
          <w:sz w:val="24"/>
          <w:szCs w:val="24"/>
        </w:rPr>
        <w:t>Spotlight</w:t>
      </w:r>
      <w:proofErr w:type="spellEnd"/>
      <w:r w:rsidRPr="00EE0A64">
        <w:rPr>
          <w:rFonts w:ascii="Times New Roman" w:hAnsi="Times New Roman" w:cs="Times New Roman"/>
          <w:b/>
          <w:sz w:val="24"/>
          <w:szCs w:val="24"/>
        </w:rPr>
        <w:t>” 5</w:t>
      </w:r>
    </w:p>
    <w:tbl>
      <w:tblPr>
        <w:tblW w:w="5000" w:type="pct"/>
        <w:shd w:val="clear" w:color="auto" w:fill="FFFFFF"/>
        <w:tblLayout w:type="fixed"/>
        <w:tblCellMar>
          <w:top w:w="105" w:type="dxa"/>
          <w:left w:w="105" w:type="dxa"/>
          <w:bottom w:w="105" w:type="dxa"/>
          <w:right w:w="105" w:type="dxa"/>
        </w:tblCellMar>
        <w:tblLook w:val="04A0"/>
      </w:tblPr>
      <w:tblGrid>
        <w:gridCol w:w="1038"/>
        <w:gridCol w:w="1823"/>
        <w:gridCol w:w="1239"/>
        <w:gridCol w:w="971"/>
        <w:gridCol w:w="4231"/>
      </w:tblGrid>
      <w:tr w:rsidR="00D977DA" w:rsidRPr="00EE0A64" w:rsidTr="00352D3A">
        <w:tc>
          <w:tcPr>
            <w:tcW w:w="558"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w:t>
            </w:r>
          </w:p>
        </w:tc>
        <w:tc>
          <w:tcPr>
            <w:tcW w:w="98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1473" w:rsidRPr="00EE0A64" w:rsidRDefault="00D34492"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w:t>
            </w:r>
            <w:r w:rsidR="00FC1473" w:rsidRPr="00EE0A64">
              <w:rPr>
                <w:rFonts w:ascii="Times New Roman" w:hAnsi="Times New Roman" w:cs="Times New Roman"/>
                <w:sz w:val="24"/>
                <w:szCs w:val="24"/>
              </w:rPr>
              <w:t>Тема</w:t>
            </w:r>
          </w:p>
        </w:tc>
        <w:tc>
          <w:tcPr>
            <w:tcW w:w="666"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Всего часов</w:t>
            </w:r>
          </w:p>
        </w:tc>
        <w:tc>
          <w:tcPr>
            <w:tcW w:w="2796"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1473" w:rsidRPr="00EE0A64" w:rsidRDefault="00D34492"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     </w:t>
            </w:r>
            <w:r w:rsidR="00FC1473" w:rsidRPr="00EE0A64">
              <w:rPr>
                <w:rFonts w:ascii="Times New Roman" w:hAnsi="Times New Roman" w:cs="Times New Roman"/>
                <w:sz w:val="24"/>
                <w:szCs w:val="24"/>
              </w:rPr>
              <w:t>Формы организации учебных часов</w:t>
            </w:r>
          </w:p>
        </w:tc>
      </w:tr>
      <w:tr w:rsidR="00D977DA" w:rsidRPr="00EE0A64" w:rsidTr="00352D3A">
        <w:trPr>
          <w:trHeight w:val="517"/>
        </w:trPr>
        <w:tc>
          <w:tcPr>
            <w:tcW w:w="558"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980"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666"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522"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Тесты</w:t>
            </w:r>
          </w:p>
        </w:tc>
        <w:tc>
          <w:tcPr>
            <w:tcW w:w="2274"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Проекты</w:t>
            </w:r>
          </w:p>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D977DA" w:rsidRPr="00EE0A64" w:rsidTr="00352D3A">
        <w:trPr>
          <w:trHeight w:val="517"/>
        </w:trPr>
        <w:tc>
          <w:tcPr>
            <w:tcW w:w="558"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980"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666"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522"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2274"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Вводный модуль</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10</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2</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Школьная жизнь</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Моя школа!</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Школы Англии.</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Жизнь российского школьника.</w:t>
            </w:r>
          </w:p>
        </w:tc>
      </w:tr>
      <w:tr w:rsidR="00FC1473" w:rsidRPr="00EE0A64" w:rsidTr="00352D3A">
        <w:trPr>
          <w:trHeight w:val="375"/>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3</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Это я…!</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Моя коллекция.</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Мои сувениры.</w:t>
            </w:r>
          </w:p>
        </w:tc>
      </w:tr>
      <w:tr w:rsidR="00FC1473" w:rsidRPr="00EE0A64" w:rsidTr="00352D3A">
        <w:trPr>
          <w:trHeight w:val="96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4</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Мой дом – моя крепость</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Мой дом!</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Моя комната.</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Типичные дома России и Англии.</w:t>
            </w: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5</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Семейные узы</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roofErr w:type="spellStart"/>
            <w:r w:rsidRPr="00EE0A64">
              <w:rPr>
                <w:rFonts w:ascii="Times New Roman" w:hAnsi="Times New Roman" w:cs="Times New Roman"/>
                <w:sz w:val="24"/>
                <w:szCs w:val="24"/>
              </w:rPr>
              <w:t>Фотоколлаж</w:t>
            </w:r>
            <w:proofErr w:type="spellEnd"/>
            <w:proofErr w:type="gramStart"/>
            <w:r w:rsidRPr="00EE0A64">
              <w:rPr>
                <w:rFonts w:ascii="Times New Roman" w:hAnsi="Times New Roman" w:cs="Times New Roman"/>
                <w:sz w:val="24"/>
                <w:szCs w:val="24"/>
              </w:rPr>
              <w:t xml:space="preserve"> .</w:t>
            </w:r>
            <w:proofErr w:type="gramEnd"/>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6</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Животные со всего света</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Мой питомец.</w:t>
            </w:r>
          </w:p>
        </w:tc>
      </w:tr>
      <w:tr w:rsidR="00FC1473" w:rsidRPr="00EE0A64" w:rsidTr="00352D3A">
        <w:trPr>
          <w:trHeight w:val="21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7</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 утра до вечера</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FC1473" w:rsidRPr="00EE0A64" w:rsidTr="00352D3A">
        <w:trPr>
          <w:trHeight w:val="21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8</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 любую погоду</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Особые дни</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Мой любимый праздник</w:t>
            </w:r>
          </w:p>
          <w:p w:rsidR="00FC1473" w:rsidRPr="00EE0A64" w:rsidRDefault="00FC1473" w:rsidP="00EE0A64">
            <w:pPr>
              <w:spacing w:after="0" w:line="240" w:lineRule="auto"/>
              <w:ind w:firstLine="709"/>
              <w:jc w:val="both"/>
              <w:rPr>
                <w:rFonts w:ascii="Times New Roman" w:hAnsi="Times New Roman" w:cs="Times New Roman"/>
                <w:sz w:val="24"/>
                <w:szCs w:val="24"/>
              </w:rPr>
            </w:pP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10</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Жить в ногу со временем</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9</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Одеваемся по погоде.</w:t>
            </w:r>
          </w:p>
        </w:tc>
      </w:tr>
      <w:tr w:rsidR="00FC1473" w:rsidRPr="00EE0A64" w:rsidTr="00352D3A">
        <w:trPr>
          <w:trHeight w:val="300"/>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11</w:t>
            </w: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Каникулы</w:t>
            </w: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11</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Праздники.</w:t>
            </w:r>
          </w:p>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Места, которые стоит посетить в Подмосковье и в Лондоне.</w:t>
            </w:r>
          </w:p>
        </w:tc>
      </w:tr>
      <w:tr w:rsidR="00FC1473" w:rsidRPr="00EE0A64" w:rsidTr="00352D3A">
        <w:trPr>
          <w:trHeight w:val="225"/>
        </w:trPr>
        <w:tc>
          <w:tcPr>
            <w:tcW w:w="55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98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c>
          <w:tcPr>
            <w:tcW w:w="6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102</w:t>
            </w:r>
          </w:p>
        </w:tc>
        <w:tc>
          <w:tcPr>
            <w:tcW w:w="5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10</w:t>
            </w:r>
          </w:p>
        </w:tc>
        <w:tc>
          <w:tcPr>
            <w:tcW w:w="227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1473" w:rsidRPr="00EE0A64" w:rsidRDefault="00FC1473" w:rsidP="00EE0A64">
            <w:pPr>
              <w:spacing w:after="0" w:line="240" w:lineRule="auto"/>
              <w:ind w:firstLine="709"/>
              <w:jc w:val="both"/>
              <w:rPr>
                <w:rFonts w:ascii="Times New Roman" w:hAnsi="Times New Roman" w:cs="Times New Roman"/>
                <w:sz w:val="24"/>
                <w:szCs w:val="24"/>
              </w:rPr>
            </w:pPr>
          </w:p>
        </w:tc>
      </w:tr>
    </w:tbl>
    <w:p w:rsidR="00FC1473" w:rsidRPr="00EE0A64" w:rsidRDefault="00FC1473" w:rsidP="00EE0A64">
      <w:pPr>
        <w:spacing w:after="0" w:line="240" w:lineRule="auto"/>
        <w:ind w:firstLine="709"/>
        <w:jc w:val="both"/>
        <w:rPr>
          <w:rFonts w:ascii="Times New Roman" w:hAnsi="Times New Roman" w:cs="Times New Roman"/>
          <w:sz w:val="24"/>
          <w:szCs w:val="24"/>
        </w:rPr>
      </w:pPr>
    </w:p>
    <w:p w:rsidR="00A21850" w:rsidRPr="00EE0A64" w:rsidRDefault="00A21850" w:rsidP="00EE0A64">
      <w:pPr>
        <w:spacing w:after="0" w:line="240" w:lineRule="auto"/>
        <w:ind w:firstLine="709"/>
        <w:jc w:val="both"/>
        <w:rPr>
          <w:rFonts w:ascii="Times New Roman" w:hAnsi="Times New Roman" w:cs="Times New Roman"/>
          <w:sz w:val="24"/>
          <w:szCs w:val="24"/>
        </w:rPr>
      </w:pPr>
    </w:p>
    <w:p w:rsidR="00A21850" w:rsidRDefault="00A21850"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EE0A64" w:rsidRDefault="00EE0A64" w:rsidP="00EE0A64">
      <w:pPr>
        <w:spacing w:after="0" w:line="240" w:lineRule="auto"/>
        <w:ind w:firstLine="709"/>
        <w:jc w:val="both"/>
        <w:rPr>
          <w:rFonts w:ascii="Times New Roman" w:hAnsi="Times New Roman" w:cs="Times New Roman"/>
          <w:sz w:val="24"/>
          <w:szCs w:val="24"/>
        </w:rPr>
      </w:pPr>
    </w:p>
    <w:p w:rsidR="00443EDF" w:rsidRPr="00EE0A64" w:rsidRDefault="00443EDF"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VI.</w:t>
      </w:r>
    </w:p>
    <w:p w:rsidR="00443EDF" w:rsidRPr="00EE0A64" w:rsidRDefault="00443EDF"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Календарно-тематическое планирование по английскому языку в 5 классе</w:t>
      </w:r>
    </w:p>
    <w:tbl>
      <w:tblPr>
        <w:tblW w:w="918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2665"/>
        <w:gridCol w:w="3260"/>
        <w:gridCol w:w="371"/>
        <w:gridCol w:w="630"/>
        <w:gridCol w:w="20"/>
        <w:gridCol w:w="822"/>
        <w:gridCol w:w="709"/>
      </w:tblGrid>
      <w:tr w:rsidR="00566D62" w:rsidRPr="00EE0A64" w:rsidTr="00EE0A64">
        <w:trPr>
          <w:trHeight w:val="136"/>
        </w:trPr>
        <w:tc>
          <w:tcPr>
            <w:tcW w:w="708" w:type="dxa"/>
            <w:vMerge w:val="restart"/>
            <w:tcBorders>
              <w:top w:val="single" w:sz="4" w:space="0" w:color="000000"/>
              <w:left w:val="single" w:sz="4" w:space="0" w:color="000000"/>
              <w:bottom w:val="single" w:sz="4" w:space="0" w:color="000000"/>
              <w:right w:val="single" w:sz="4" w:space="0" w:color="000000"/>
            </w:tcBorders>
            <w:textDirection w:val="btLr"/>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 xml:space="preserve">№ урока </w:t>
            </w:r>
            <w:proofErr w:type="spellStart"/>
            <w:proofErr w:type="gramStart"/>
            <w:r w:rsidRPr="00EE0A64">
              <w:rPr>
                <w:rFonts w:ascii="Times New Roman" w:hAnsi="Times New Roman" w:cs="Times New Roman"/>
                <w:sz w:val="20"/>
                <w:szCs w:val="20"/>
              </w:rPr>
              <w:t>п</w:t>
            </w:r>
            <w:proofErr w:type="spellEnd"/>
            <w:proofErr w:type="gramEnd"/>
            <w:r w:rsidRPr="00EE0A64">
              <w:rPr>
                <w:rFonts w:ascii="Times New Roman" w:hAnsi="Times New Roman" w:cs="Times New Roman"/>
                <w:sz w:val="20"/>
                <w:szCs w:val="20"/>
              </w:rPr>
              <w:t>/</w:t>
            </w:r>
            <w:proofErr w:type="spellStart"/>
            <w:r w:rsidRPr="00EE0A64">
              <w:rPr>
                <w:rFonts w:ascii="Times New Roman" w:hAnsi="Times New Roman" w:cs="Times New Roman"/>
                <w:sz w:val="20"/>
                <w:szCs w:val="20"/>
              </w:rPr>
              <w:t>п</w:t>
            </w:r>
            <w:proofErr w:type="spellEnd"/>
          </w:p>
        </w:tc>
        <w:tc>
          <w:tcPr>
            <w:tcW w:w="2665" w:type="dxa"/>
            <w:vMerge w:val="restart"/>
            <w:tcBorders>
              <w:top w:val="single" w:sz="4" w:space="0" w:color="000000"/>
              <w:left w:val="single" w:sz="4" w:space="0" w:color="000000"/>
              <w:bottom w:val="single" w:sz="4" w:space="0" w:color="000000"/>
              <w:right w:val="single" w:sz="4" w:space="0" w:color="auto"/>
            </w:tcBorders>
            <w:shd w:val="clear" w:color="auto" w:fill="FFFFFF" w:themeFill="background1"/>
          </w:tcPr>
          <w:p w:rsidR="00566D62" w:rsidRPr="00EE0A64" w:rsidRDefault="00566D62" w:rsidP="00EE0A64">
            <w:pPr>
              <w:spacing w:after="0" w:line="240" w:lineRule="auto"/>
              <w:ind w:firstLine="5"/>
              <w:jc w:val="both"/>
              <w:rPr>
                <w:rFonts w:ascii="Times New Roman" w:hAnsi="Times New Roman" w:cs="Times New Roman"/>
                <w:sz w:val="20"/>
                <w:szCs w:val="20"/>
              </w:rPr>
            </w:pPr>
          </w:p>
          <w:p w:rsidR="00566D62" w:rsidRPr="00EE0A64" w:rsidRDefault="00566D62" w:rsidP="00EE0A64">
            <w:pPr>
              <w:spacing w:after="0" w:line="240" w:lineRule="auto"/>
              <w:ind w:firstLine="5"/>
              <w:jc w:val="both"/>
              <w:rPr>
                <w:rFonts w:ascii="Times New Roman" w:hAnsi="Times New Roman" w:cs="Times New Roman"/>
                <w:sz w:val="20"/>
                <w:szCs w:val="20"/>
              </w:rPr>
            </w:pPr>
          </w:p>
          <w:p w:rsidR="00566D62" w:rsidRPr="00EE0A64" w:rsidRDefault="00566D62" w:rsidP="00EE0A64">
            <w:pPr>
              <w:spacing w:after="0" w:line="240" w:lineRule="auto"/>
              <w:ind w:firstLine="5"/>
              <w:jc w:val="both"/>
              <w:rPr>
                <w:rFonts w:ascii="Times New Roman" w:hAnsi="Times New Roman" w:cs="Times New Roman"/>
                <w:sz w:val="20"/>
                <w:szCs w:val="20"/>
              </w:rPr>
            </w:pP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Тема урока</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vMerge w:val="restart"/>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34"/>
              <w:jc w:val="both"/>
              <w:rPr>
                <w:rFonts w:ascii="Times New Roman" w:hAnsi="Times New Roman" w:cs="Times New Roman"/>
                <w:sz w:val="20"/>
                <w:szCs w:val="20"/>
              </w:rPr>
            </w:pPr>
          </w:p>
          <w:p w:rsidR="00566D62" w:rsidRPr="00EE0A64" w:rsidRDefault="00566D62" w:rsidP="00EE0A64">
            <w:pPr>
              <w:spacing w:after="0" w:line="240" w:lineRule="auto"/>
              <w:ind w:firstLine="34"/>
              <w:jc w:val="both"/>
              <w:rPr>
                <w:rFonts w:ascii="Times New Roman" w:hAnsi="Times New Roman" w:cs="Times New Roman"/>
                <w:sz w:val="20"/>
                <w:szCs w:val="20"/>
              </w:rPr>
            </w:pPr>
          </w:p>
          <w:p w:rsidR="00566D62" w:rsidRPr="00EE0A64" w:rsidRDefault="00566D62" w:rsidP="00EE0A64">
            <w:pPr>
              <w:spacing w:after="0" w:line="240" w:lineRule="auto"/>
              <w:ind w:firstLine="34"/>
              <w:jc w:val="both"/>
              <w:rPr>
                <w:rFonts w:ascii="Times New Roman" w:hAnsi="Times New Roman" w:cs="Times New Roman"/>
                <w:sz w:val="20"/>
                <w:szCs w:val="20"/>
              </w:rPr>
            </w:pP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Домашнее задание</w:t>
            </w:r>
          </w:p>
        </w:tc>
        <w:tc>
          <w:tcPr>
            <w:tcW w:w="1001" w:type="dxa"/>
            <w:gridSpan w:val="2"/>
            <w:vMerge w:val="restart"/>
            <w:tcBorders>
              <w:top w:val="single" w:sz="4" w:space="0" w:color="000000"/>
              <w:left w:val="single" w:sz="4" w:space="0" w:color="auto"/>
              <w:right w:val="single" w:sz="4" w:space="0" w:color="auto"/>
            </w:tcBorders>
            <w:textDirection w:val="btLr"/>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Количество часов</w:t>
            </w:r>
          </w:p>
        </w:tc>
        <w:tc>
          <w:tcPr>
            <w:tcW w:w="1551" w:type="dxa"/>
            <w:gridSpan w:val="3"/>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Дата</w:t>
            </w:r>
          </w:p>
        </w:tc>
      </w:tr>
      <w:tr w:rsidR="00566D62" w:rsidRPr="00EE0A64" w:rsidTr="00EE0A64">
        <w:trPr>
          <w:trHeight w:val="1479"/>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vMerge/>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vMerge/>
            <w:tcBorders>
              <w:top w:val="single" w:sz="4" w:space="0" w:color="000000"/>
              <w:left w:val="single" w:sz="4" w:space="0" w:color="auto"/>
              <w:bottom w:val="single" w:sz="4" w:space="0" w:color="000000"/>
              <w:right w:val="single" w:sz="4" w:space="0" w:color="000000"/>
            </w:tcBorders>
            <w:vAlign w:val="center"/>
            <w:hideMark/>
          </w:tcPr>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vMerge/>
            <w:tcBorders>
              <w:left w:val="single" w:sz="4" w:space="0" w:color="auto"/>
              <w:bottom w:val="single" w:sz="4" w:space="0" w:color="000000"/>
              <w:right w:val="single" w:sz="4" w:space="0" w:color="auto"/>
            </w:tcBorders>
            <w:textDirection w:val="btLr"/>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2" w:type="dxa"/>
            <w:gridSpan w:val="2"/>
            <w:tcBorders>
              <w:top w:val="single" w:sz="4" w:space="0" w:color="000000"/>
              <w:left w:val="single" w:sz="4" w:space="0" w:color="auto"/>
              <w:bottom w:val="single" w:sz="4" w:space="0" w:color="000000"/>
              <w:right w:val="single" w:sz="4" w:space="0" w:color="000000"/>
            </w:tcBorders>
            <w:textDirection w:val="btLr"/>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По плану</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566D62" w:rsidRPr="00EE0A64" w:rsidRDefault="00566D62" w:rsidP="00EE0A64">
            <w:pPr>
              <w:spacing w:after="0" w:line="240" w:lineRule="auto"/>
              <w:ind w:firstLine="709"/>
              <w:jc w:val="both"/>
              <w:rPr>
                <w:rFonts w:ascii="Times New Roman" w:hAnsi="Times New Roman" w:cs="Times New Roman"/>
                <w:sz w:val="20"/>
                <w:szCs w:val="20"/>
              </w:rPr>
            </w:pPr>
            <w:proofErr w:type="spellStart"/>
            <w:proofErr w:type="gramStart"/>
            <w:r w:rsidRPr="00EE0A64">
              <w:rPr>
                <w:rFonts w:ascii="Times New Roman" w:hAnsi="Times New Roman" w:cs="Times New Roman"/>
                <w:sz w:val="20"/>
                <w:szCs w:val="20"/>
              </w:rPr>
              <w:t>Фактичес</w:t>
            </w:r>
            <w:r w:rsidR="003F5839" w:rsidRPr="00EE0A64">
              <w:rPr>
                <w:rFonts w:ascii="Times New Roman" w:hAnsi="Times New Roman" w:cs="Times New Roman"/>
                <w:sz w:val="20"/>
                <w:szCs w:val="20"/>
              </w:rPr>
              <w:t>-</w:t>
            </w:r>
            <w:r w:rsidRPr="00EE0A64">
              <w:rPr>
                <w:rFonts w:ascii="Times New Roman" w:hAnsi="Times New Roman" w:cs="Times New Roman"/>
                <w:sz w:val="20"/>
                <w:szCs w:val="20"/>
              </w:rPr>
              <w:t>ки</w:t>
            </w:r>
            <w:proofErr w:type="spellEnd"/>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МОДУЛЬ  1. ВВОДНЫЙ МОДУЛЬ (</w:t>
            </w:r>
            <w:proofErr w:type="spellStart"/>
            <w:r w:rsidRPr="00EE0A64">
              <w:rPr>
                <w:rFonts w:ascii="Times New Roman" w:hAnsi="Times New Roman" w:cs="Times New Roman"/>
                <w:sz w:val="20"/>
                <w:szCs w:val="20"/>
              </w:rPr>
              <w:t>Starter</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Unit</w:t>
            </w:r>
            <w:proofErr w:type="spellEnd"/>
            <w:r w:rsidRPr="00EE0A64">
              <w:rPr>
                <w:rFonts w:ascii="Times New Roman" w:hAnsi="Times New Roman" w:cs="Times New Roman"/>
                <w:sz w:val="20"/>
                <w:szCs w:val="20"/>
              </w:rPr>
              <w:t>) стр. 10-24</w:t>
            </w: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Вводный урок</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10-11</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Связный рассказ (по-русски) «Почему для меня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важно изучать английский язык».</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The English Alphabet (I) </w:t>
            </w:r>
            <w:r w:rsidRPr="00EE0A64">
              <w:rPr>
                <w:rFonts w:ascii="Times New Roman" w:hAnsi="Times New Roman" w:cs="Times New Roman"/>
                <w:sz w:val="20"/>
                <w:szCs w:val="20"/>
              </w:rPr>
              <w:t>Английский</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алфавит</w:t>
            </w:r>
            <w:r w:rsidRPr="00EE0A64">
              <w:rPr>
                <w:rFonts w:ascii="Times New Roman" w:hAnsi="Times New Roman" w:cs="Times New Roman"/>
                <w:sz w:val="20"/>
                <w:szCs w:val="20"/>
                <w:lang w:val="en-CA"/>
              </w:rPr>
              <w:t xml:space="preserve"> (I)</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12–13</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The English Alphabet (I) </w:t>
            </w:r>
            <w:r w:rsidRPr="00EE0A64">
              <w:rPr>
                <w:rFonts w:ascii="Times New Roman" w:hAnsi="Times New Roman" w:cs="Times New Roman"/>
                <w:sz w:val="20"/>
                <w:szCs w:val="20"/>
              </w:rPr>
              <w:t>Английский</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алфавит</w:t>
            </w:r>
            <w:r w:rsidRPr="00EE0A64">
              <w:rPr>
                <w:rFonts w:ascii="Times New Roman" w:hAnsi="Times New Roman" w:cs="Times New Roman"/>
                <w:sz w:val="20"/>
                <w:szCs w:val="20"/>
                <w:lang w:val="en-CA"/>
              </w:rPr>
              <w:t xml:space="preserve"> (I)</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12–13</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The English Alphabet (II) </w:t>
            </w:r>
            <w:r w:rsidRPr="00EE0A64">
              <w:rPr>
                <w:rFonts w:ascii="Times New Roman" w:hAnsi="Times New Roman" w:cs="Times New Roman"/>
                <w:sz w:val="20"/>
                <w:szCs w:val="20"/>
              </w:rPr>
              <w:t>Английский</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алфавит</w:t>
            </w:r>
            <w:r w:rsidRPr="00EE0A64">
              <w:rPr>
                <w:rFonts w:ascii="Times New Roman" w:hAnsi="Times New Roman" w:cs="Times New Roman"/>
                <w:sz w:val="20"/>
                <w:szCs w:val="20"/>
                <w:lang w:val="en-CA"/>
              </w:rPr>
              <w:t xml:space="preserve"> (II)</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14–15</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с. 14-15: повторить буквы, слова; читать упр., петь песню. </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7-8.</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The English Alphabet (III) </w:t>
            </w:r>
            <w:r w:rsidRPr="00EE0A64">
              <w:rPr>
                <w:rFonts w:ascii="Times New Roman" w:hAnsi="Times New Roman" w:cs="Times New Roman"/>
                <w:sz w:val="20"/>
                <w:szCs w:val="20"/>
              </w:rPr>
              <w:t>Английский</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алфавит</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16-17: повторить буквы, слова; читать упр., петь песню. </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9-10.</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The English Alphabet (IV) </w:t>
            </w:r>
            <w:r w:rsidRPr="00EE0A64">
              <w:rPr>
                <w:rFonts w:ascii="Times New Roman" w:hAnsi="Times New Roman" w:cs="Times New Roman"/>
                <w:sz w:val="20"/>
                <w:szCs w:val="20"/>
              </w:rPr>
              <w:t>Английский</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алфавит</w:t>
            </w:r>
            <w:r w:rsidRPr="00EE0A64">
              <w:rPr>
                <w:rFonts w:ascii="Times New Roman" w:hAnsi="Times New Roman" w:cs="Times New Roman"/>
                <w:sz w:val="20"/>
                <w:szCs w:val="20"/>
                <w:lang w:val="en-CA"/>
              </w:rPr>
              <w:t xml:space="preserve"> (IV)</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18–19</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18-19: повторить алфавит, подготовиться к буквенному диктанту.</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11.</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Numbers</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Names</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Числительные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(1–10)</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Имена</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20)</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20: числительные 1-10 - счет, правописание; петь песню; написать</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в тетради свои имя и фамилию, имена членов</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семьи (таблица WL, с. 18). Рабочая тетрадь: с. 12.</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Цвета </w:t>
            </w:r>
            <w:proofErr w:type="spellStart"/>
            <w:r w:rsidRPr="00EE0A64">
              <w:rPr>
                <w:rFonts w:ascii="Times New Roman" w:hAnsi="Times New Roman" w:cs="Times New Roman"/>
                <w:sz w:val="20"/>
                <w:szCs w:val="20"/>
              </w:rPr>
              <w:t>Colours</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с. 21: прилагательные - названия цветов: знать значение, правописание, уметь читать; петь песню; повторить алфавит.</w:t>
            </w:r>
            <w:proofErr w:type="gramEnd"/>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13.</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Common verbs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Places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Глаголы</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Места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22)</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с. 22: глаголы и выражения: знать значение, правописание, уметь читать. Рабочая тетрадь: с. 14.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Classroom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objects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Школьные</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принадлежности</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Classroom language</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Классно-урочные выражения</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23–24)</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с. 23-24: новые слова,</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знать значения, правописание, уметь читать.</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15-16.</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10</w:t>
            </w:r>
          </w:p>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Контрольная работа№1 вводного модуля</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1 (с. 25)</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Просмотреть содержание</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модуля 1 в учебнике и рабочей тетради, выбрать</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наиболее интересную страницу и обосновать</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свой выбор.</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МОДУЛЬ 1. </w:t>
            </w:r>
            <w:proofErr w:type="spellStart"/>
            <w:proofErr w:type="gramStart"/>
            <w:r w:rsidRPr="00EE0A64">
              <w:rPr>
                <w:rFonts w:ascii="Times New Roman" w:hAnsi="Times New Roman" w:cs="Times New Roman"/>
                <w:sz w:val="20"/>
                <w:szCs w:val="20"/>
              </w:rPr>
              <w:t>School</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days</w:t>
            </w:r>
            <w:proofErr w:type="spellEnd"/>
            <w:r w:rsidRPr="00EE0A64">
              <w:rPr>
                <w:rFonts w:ascii="Times New Roman" w:hAnsi="Times New Roman" w:cs="Times New Roman"/>
                <w:sz w:val="20"/>
                <w:szCs w:val="20"/>
              </w:rPr>
              <w:t xml:space="preserve"> (МОДУЛЬ 1.</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Школьные дни)</w:t>
            </w:r>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11</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 1a </w:t>
            </w:r>
            <w:proofErr w:type="spellStart"/>
            <w:r w:rsidRPr="00EE0A64">
              <w:rPr>
                <w:rFonts w:ascii="Times New Roman" w:hAnsi="Times New Roman" w:cs="Times New Roman"/>
                <w:sz w:val="20"/>
                <w:szCs w:val="20"/>
              </w:rPr>
              <w:t>School</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Школа!</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26–27)</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27 упр. 7</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17</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12</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1b .</w:t>
            </w:r>
            <w:proofErr w:type="spellStart"/>
            <w:r w:rsidRPr="00EE0A64">
              <w:rPr>
                <w:rFonts w:ascii="Times New Roman" w:hAnsi="Times New Roman" w:cs="Times New Roman"/>
                <w:sz w:val="20"/>
                <w:szCs w:val="20"/>
              </w:rPr>
              <w:t>First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day</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Снова в школу!</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28-29)</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29 упр. 11</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18</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13</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1c.Favourite subjects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Любимые</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предметы</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30)</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19</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1d.Culture Corner:</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Schools in</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England</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Школы в Англии</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31)</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Рабочая тетрадь: с. 20</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15</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Russia School life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Школьная</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жизнь</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xml:space="preserve">. 3) </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21</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16</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 in Use. Greetings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Приветствия</w:t>
            </w:r>
            <w:r w:rsidRPr="00EE0A64">
              <w:rPr>
                <w:rFonts w:ascii="Times New Roman" w:hAnsi="Times New Roman" w:cs="Times New Roman"/>
                <w:sz w:val="20"/>
                <w:szCs w:val="20"/>
                <w:lang w:val="en-CA"/>
              </w:rPr>
              <w:t xml:space="preserve"> </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32)</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lang w:val="en-CA"/>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17</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lang w:val="en-CA"/>
              </w:rPr>
              <w:t>Extesive</w:t>
            </w:r>
            <w:proofErr w:type="spellEnd"/>
            <w:r w:rsidRPr="00EE0A64">
              <w:rPr>
                <w:rFonts w:ascii="Times New Roman" w:hAnsi="Times New Roman" w:cs="Times New Roman"/>
                <w:sz w:val="20"/>
                <w:szCs w:val="20"/>
                <w:lang w:val="en-CA"/>
              </w:rPr>
              <w:t xml:space="preserve"> Reading Across the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Citizenship</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rPr>
              <w:t>Граждановедение</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Working in</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pairs</w:t>
            </w:r>
            <w:proofErr w:type="spellEnd"/>
            <w:r w:rsidRPr="00EE0A64">
              <w:rPr>
                <w:rFonts w:ascii="Times New Roman" w:hAnsi="Times New Roman" w:cs="Times New Roman"/>
                <w:sz w:val="20"/>
                <w:szCs w:val="20"/>
              </w:rPr>
              <w:t xml:space="preserve"> </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в парах</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33)</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21-22</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18</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 Урок самоконтроля модуля 1 (с. 34)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2 (с. 35)</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повторение материала модуля 1</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19</w:t>
            </w:r>
          </w:p>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Контрольная работа №2 школа и школьная жизнь</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МОДУЛЬ 2. </w:t>
            </w:r>
            <w:proofErr w:type="spellStart"/>
            <w:r w:rsidRPr="00EE0A64">
              <w:rPr>
                <w:rFonts w:ascii="Times New Roman" w:hAnsi="Times New Roman" w:cs="Times New Roman"/>
                <w:sz w:val="20"/>
                <w:szCs w:val="20"/>
              </w:rPr>
              <w:t>That’s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me</w:t>
            </w:r>
            <w:proofErr w:type="spellEnd"/>
            <w:r w:rsidRPr="00EE0A64">
              <w:rPr>
                <w:rFonts w:ascii="Times New Roman" w:hAnsi="Times New Roman" w:cs="Times New Roman"/>
                <w:sz w:val="20"/>
                <w:szCs w:val="20"/>
              </w:rPr>
              <w:t xml:space="preserve"> ….Это я</w:t>
            </w: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20</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2a.I’m </w:t>
            </w:r>
            <w:proofErr w:type="spellStart"/>
            <w:r w:rsidRPr="00EE0A64">
              <w:rPr>
                <w:rFonts w:ascii="Times New Roman" w:hAnsi="Times New Roman" w:cs="Times New Roman"/>
                <w:sz w:val="20"/>
                <w:szCs w:val="20"/>
              </w:rPr>
              <w:t>from</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Я </w:t>
            </w:r>
            <w:proofErr w:type="gramStart"/>
            <w:r w:rsidRPr="00EE0A64">
              <w:rPr>
                <w:rFonts w:ascii="Times New Roman" w:hAnsi="Times New Roman" w:cs="Times New Roman"/>
                <w:sz w:val="20"/>
                <w:szCs w:val="20"/>
              </w:rPr>
              <w:t>из</w:t>
            </w:r>
            <w:proofErr w:type="gramEnd"/>
            <w:r w:rsidRPr="00EE0A64">
              <w:rPr>
                <w:rFonts w:ascii="Times New Roman" w:hAnsi="Times New Roman" w:cs="Times New Roman"/>
                <w:sz w:val="20"/>
                <w:szCs w:val="20"/>
              </w:rPr>
              <w:t xml:space="preserve"> …</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36–37)</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Making notes</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37 упр. 9</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23</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21</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2b.My things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Мои</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вещи</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38–39)</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International</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words in</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39 упр. 10</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22</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2c</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My collection</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Моя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коллекция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40</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25</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23</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2d</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Culture Corner:</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UK souvenirs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Сувениры</w:t>
            </w:r>
            <w:r w:rsidRPr="00EE0A64">
              <w:rPr>
                <w:rFonts w:ascii="Times New Roman" w:hAnsi="Times New Roman" w:cs="Times New Roman"/>
                <w:sz w:val="20"/>
                <w:szCs w:val="20"/>
                <w:lang w:val="en-CA"/>
              </w:rPr>
              <w:t xml:space="preserve"> </w:t>
            </w:r>
            <w:proofErr w:type="gramStart"/>
            <w:r w:rsidRPr="00EE0A64">
              <w:rPr>
                <w:rFonts w:ascii="Times New Roman" w:hAnsi="Times New Roman" w:cs="Times New Roman"/>
                <w:sz w:val="20"/>
                <w:szCs w:val="20"/>
              </w:rPr>
              <w:t>из</w:t>
            </w:r>
            <w:proofErr w:type="gram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lastRenderedPageBreak/>
              <w:t>Великобритании</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41)</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Рабочая тетрадь: с. 26</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24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Our country</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Наша</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страна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4)</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Собрать материал о своем крае, республике, написать сначала резюме (</w:t>
            </w:r>
            <w:proofErr w:type="spellStart"/>
            <w:r w:rsidRPr="00EE0A64">
              <w:rPr>
                <w:rFonts w:ascii="Times New Roman" w:hAnsi="Times New Roman" w:cs="Times New Roman"/>
                <w:sz w:val="20"/>
                <w:szCs w:val="20"/>
              </w:rPr>
              <w:t>fact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file</w:t>
            </w:r>
            <w:proofErr w:type="spellEnd"/>
            <w:r w:rsidRPr="00EE0A64">
              <w:rPr>
                <w:rFonts w:ascii="Times New Roman" w:hAnsi="Times New Roman" w:cs="Times New Roman"/>
                <w:sz w:val="20"/>
                <w:szCs w:val="20"/>
              </w:rPr>
              <w:t>), а затем на его основе заметку (40-50 слов).</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25</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Buying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souvenir</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Покупка сувениров</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42)</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27</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26</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2 Across the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Geography</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lang w:val="en-CA"/>
              </w:rPr>
              <w:t>Englishspeak</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lang w:val="en-CA"/>
              </w:rPr>
              <w:t>ing</w:t>
            </w:r>
            <w:proofErr w:type="spellEnd"/>
            <w:r w:rsidRPr="00EE0A64">
              <w:rPr>
                <w:rFonts w:ascii="Times New Roman" w:hAnsi="Times New Roman" w:cs="Times New Roman"/>
                <w:sz w:val="20"/>
                <w:szCs w:val="20"/>
                <w:lang w:val="en-CA"/>
              </w:rPr>
              <w:t xml:space="preserve"> countries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rPr>
              <w:t>Англоговорящие</w:t>
            </w:r>
            <w:proofErr w:type="spellEnd"/>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страны</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43)</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28</w:t>
            </w: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27</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Контрольная работа модуля 2 (с. 44)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3 (с. 45)</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Повторение лексики и грамматики, </w:t>
            </w:r>
          </w:p>
          <w:p w:rsidR="00566D62" w:rsidRPr="00EE0A64" w:rsidRDefault="00566D62" w:rsidP="00EE0A64">
            <w:pPr>
              <w:spacing w:after="0" w:line="240" w:lineRule="auto"/>
              <w:ind w:firstLine="34"/>
              <w:jc w:val="both"/>
              <w:rPr>
                <w:rFonts w:ascii="Times New Roman" w:hAnsi="Times New Roman" w:cs="Times New Roman"/>
                <w:sz w:val="20"/>
                <w:szCs w:val="20"/>
              </w:rPr>
            </w:pP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28</w:t>
            </w:r>
          </w:p>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Книга для чтения </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2)</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МОДУЛЬ</w:t>
            </w:r>
            <w:r w:rsidRPr="00EE0A64">
              <w:rPr>
                <w:rFonts w:ascii="Times New Roman" w:hAnsi="Times New Roman" w:cs="Times New Roman"/>
                <w:sz w:val="20"/>
                <w:szCs w:val="20"/>
                <w:lang w:val="en-CA"/>
              </w:rPr>
              <w:t xml:space="preserve">  3. My home, my castle (</w:t>
            </w:r>
            <w:r w:rsidRPr="00EE0A64">
              <w:rPr>
                <w:rFonts w:ascii="Times New Roman" w:hAnsi="Times New Roman" w:cs="Times New Roman"/>
                <w:sz w:val="20"/>
                <w:szCs w:val="20"/>
              </w:rPr>
              <w:t>МОДУЛЬ</w:t>
            </w:r>
            <w:r w:rsidRPr="00EE0A64">
              <w:rPr>
                <w:rFonts w:ascii="Times New Roman" w:hAnsi="Times New Roman" w:cs="Times New Roman"/>
                <w:sz w:val="20"/>
                <w:szCs w:val="20"/>
                <w:lang w:val="en-CA"/>
              </w:rPr>
              <w:t xml:space="preserve"> 3. </w:t>
            </w:r>
            <w:proofErr w:type="gramStart"/>
            <w:r w:rsidRPr="00EE0A64">
              <w:rPr>
                <w:rFonts w:ascii="Times New Roman" w:hAnsi="Times New Roman" w:cs="Times New Roman"/>
                <w:sz w:val="20"/>
                <w:szCs w:val="20"/>
              </w:rPr>
              <w:t>Мой дом – моя крепость)</w:t>
            </w:r>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29</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3a</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 At home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Дома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46–47)</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Predicting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content</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47 упр. 8 (оформление для языкового портфеля – по выбору учащихся).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29</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30</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3b </w:t>
            </w:r>
            <w:proofErr w:type="spellStart"/>
            <w:r w:rsidRPr="00EE0A64">
              <w:rPr>
                <w:rFonts w:ascii="Times New Roman" w:hAnsi="Times New Roman" w:cs="Times New Roman"/>
                <w:sz w:val="20"/>
                <w:szCs w:val="20"/>
              </w:rPr>
              <w:t>Move</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in</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новосельем!</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48–49)</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Remembering</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new words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30</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31</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3c My bedroom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Моя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комната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50)</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Starting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your</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writing</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с. 50 упр. 5</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31</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32</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3d</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Culture Corner. A Typical</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 House</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Типичный английский дом</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51)</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51 упр. 5</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32</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33</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Homes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Дома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5</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5 – описание старинного здания.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33-34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Viewing a</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house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Осмотр</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дома</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52)</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33-34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35</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Across the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 Art</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and Design</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lang w:val="en-CA"/>
              </w:rPr>
              <w:lastRenderedPageBreak/>
              <w:t>Taj</w:t>
            </w:r>
            <w:proofErr w:type="spellEnd"/>
            <w:r w:rsidRPr="00EE0A64">
              <w:rPr>
                <w:rFonts w:ascii="Times New Roman" w:hAnsi="Times New Roman" w:cs="Times New Roman"/>
                <w:sz w:val="20"/>
                <w:szCs w:val="20"/>
                <w:lang w:val="en-CA"/>
              </w:rPr>
              <w:t xml:space="preserve"> </w:t>
            </w:r>
            <w:proofErr w:type="spellStart"/>
            <w:r w:rsidRPr="00EE0A64">
              <w:rPr>
                <w:rFonts w:ascii="Times New Roman" w:hAnsi="Times New Roman" w:cs="Times New Roman"/>
                <w:sz w:val="20"/>
                <w:szCs w:val="20"/>
                <w:lang w:val="en-CA"/>
              </w:rPr>
              <w:t>Mahal</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spellStart"/>
            <w:r w:rsidRPr="00EE0A64">
              <w:rPr>
                <w:rFonts w:ascii="Times New Roman" w:hAnsi="Times New Roman" w:cs="Times New Roman"/>
                <w:sz w:val="20"/>
                <w:szCs w:val="20"/>
              </w:rPr>
              <w:t>Тадж</w:t>
            </w:r>
            <w:proofErr w:type="spellEnd"/>
            <w:r w:rsidRPr="00EE0A64">
              <w:rPr>
                <w:rFonts w:ascii="Times New Roman" w:hAnsi="Times New Roman" w:cs="Times New Roman"/>
                <w:sz w:val="20"/>
                <w:szCs w:val="20"/>
                <w:lang w:val="en-CA"/>
              </w:rPr>
              <w:t>-</w:t>
            </w:r>
            <w:r w:rsidRPr="00EE0A64">
              <w:rPr>
                <w:rFonts w:ascii="Times New Roman" w:hAnsi="Times New Roman" w:cs="Times New Roman"/>
                <w:sz w:val="20"/>
                <w:szCs w:val="20"/>
              </w:rPr>
              <w:t>Махал</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53)</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с. 53 упр. 4</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33-34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36</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Progress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check</w:t>
            </w:r>
            <w:proofErr w:type="spellEnd"/>
            <w:r w:rsidRPr="00EE0A64">
              <w:rPr>
                <w:rFonts w:ascii="Times New Roman" w:hAnsi="Times New Roman" w:cs="Times New Roman"/>
                <w:sz w:val="20"/>
                <w:szCs w:val="20"/>
              </w:rPr>
              <w:t xml:space="preserve"> 4 Контроль усвоения материала модуля 3 (с. 54)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4 (с. 55)</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Повторение лексики и грамматики, </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Стр. 44</w:t>
            </w: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37</w:t>
            </w:r>
          </w:p>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 «Джек и бобовое зернышко» Эпизод 3</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12-13</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3)</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МОДУЛЬ  4. </w:t>
            </w:r>
            <w:proofErr w:type="spellStart"/>
            <w:proofErr w:type="gramStart"/>
            <w:r w:rsidRPr="00EE0A64">
              <w:rPr>
                <w:rFonts w:ascii="Times New Roman" w:hAnsi="Times New Roman" w:cs="Times New Roman"/>
                <w:sz w:val="20"/>
                <w:szCs w:val="20"/>
              </w:rPr>
              <w:t>Family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ties</w:t>
            </w:r>
            <w:proofErr w:type="spellEnd"/>
            <w:r w:rsidRPr="00EE0A64">
              <w:rPr>
                <w:rFonts w:ascii="Times New Roman" w:hAnsi="Times New Roman" w:cs="Times New Roman"/>
                <w:sz w:val="20"/>
                <w:szCs w:val="20"/>
              </w:rPr>
              <w:t xml:space="preserve"> (МОДУЛЬ 4.</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Семейные узы)</w:t>
            </w:r>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38</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4a</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My family!</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Моя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семья</w:t>
            </w:r>
            <w:r w:rsidRPr="00EE0A64">
              <w:rPr>
                <w:rFonts w:ascii="Times New Roman" w:hAnsi="Times New Roman" w:cs="Times New Roman"/>
                <w:sz w:val="20"/>
                <w:szCs w:val="20"/>
                <w:lang w:val="en-CA"/>
              </w:rPr>
              <w:t>!</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56–57)</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Using word</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lists</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 57 упр. 9 (оформление для языкового портфеля – по выбору учащихся).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35р.29</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39</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4b </w:t>
            </w:r>
            <w:proofErr w:type="spellStart"/>
            <w:r w:rsidRPr="00EE0A64">
              <w:rPr>
                <w:rFonts w:ascii="Times New Roman" w:hAnsi="Times New Roman" w:cs="Times New Roman"/>
                <w:sz w:val="20"/>
                <w:szCs w:val="20"/>
              </w:rPr>
              <w:t>Who’s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who</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Кто есть кто?</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58–59)</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Completing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dialogue</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59 упр. 8 (оформление для языкового портфеля – по выбору учащихся).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367 упр.9</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40</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4c </w:t>
            </w:r>
            <w:proofErr w:type="spellStart"/>
            <w:r w:rsidRPr="00EE0A64">
              <w:rPr>
                <w:rFonts w:ascii="Times New Roman" w:hAnsi="Times New Roman" w:cs="Times New Roman"/>
                <w:sz w:val="20"/>
                <w:szCs w:val="20"/>
              </w:rPr>
              <w:t>Famous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people</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Знаменитые люди</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60</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60 упр. 6</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37</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41</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4d</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Culture Corner. American TV</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Families</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Американские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w:t>
            </w:r>
            <w:proofErr w:type="spellStart"/>
            <w:r w:rsidRPr="00EE0A64">
              <w:rPr>
                <w:rFonts w:ascii="Times New Roman" w:hAnsi="Times New Roman" w:cs="Times New Roman"/>
                <w:sz w:val="20"/>
                <w:szCs w:val="20"/>
              </w:rPr>
              <w:t>телесемьи</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61)</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61 упр. 4</w:t>
            </w:r>
          </w:p>
          <w:p w:rsidR="00566D62" w:rsidRPr="00EE0A64" w:rsidRDefault="00566D62"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Рабочая тетрадь: с. 38 (необходимо прокомментировать задание тр.30</w:t>
            </w:r>
            <w:proofErr w:type="gramEnd"/>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42</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Russia 4</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Hobbies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Увлечения</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6)</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С.61 упр.3</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43</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  in Use 4</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Identifying and</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describing</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people</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Описание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людей</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62)</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62 упр. 3</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85-86</w:t>
            </w:r>
          </w:p>
          <w:p w:rsidR="00566D62" w:rsidRPr="00EE0A64" w:rsidRDefault="00566D62"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(дифференцированно – по индивидуальной</w:t>
            </w:r>
            <w:proofErr w:type="gramEnd"/>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потребности в отработке).</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5</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Across the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Literature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My Family</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(poem)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Моя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семья</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gramStart"/>
            <w:r w:rsidRPr="00EE0A64">
              <w:rPr>
                <w:rFonts w:ascii="Times New Roman" w:hAnsi="Times New Roman" w:cs="Times New Roman"/>
                <w:sz w:val="20"/>
                <w:szCs w:val="20"/>
              </w:rPr>
              <w:t>(стихотворение</w:t>
            </w:r>
            <w:proofErr w:type="gram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63)</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63 упр. 6</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85-86</w:t>
            </w:r>
          </w:p>
          <w:p w:rsidR="00566D62" w:rsidRPr="00EE0A64" w:rsidRDefault="00566D62"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(дифференцированно – по индивидуальной</w:t>
            </w:r>
            <w:proofErr w:type="gramEnd"/>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потребности в отработке)</w:t>
            </w:r>
            <w:proofErr w:type="gramStart"/>
            <w:r w:rsidRPr="00EE0A64">
              <w:rPr>
                <w:rFonts w:ascii="Times New Roman" w:hAnsi="Times New Roman" w:cs="Times New Roman"/>
                <w:sz w:val="20"/>
                <w:szCs w:val="20"/>
              </w:rPr>
              <w:t>.р</w:t>
            </w:r>
            <w:proofErr w:type="gramEnd"/>
            <w:r w:rsidRPr="00EE0A64">
              <w:rPr>
                <w:rFonts w:ascii="Times New Roman" w:hAnsi="Times New Roman" w:cs="Times New Roman"/>
                <w:sz w:val="20"/>
                <w:szCs w:val="20"/>
              </w:rPr>
              <w:t>.6</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45</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Контрольная работа. Усвоения материала модуля </w:t>
            </w:r>
            <w:r w:rsidRPr="00EE0A64">
              <w:rPr>
                <w:rFonts w:ascii="Times New Roman" w:hAnsi="Times New Roman" w:cs="Times New Roman"/>
                <w:sz w:val="20"/>
                <w:szCs w:val="20"/>
              </w:rPr>
              <w:lastRenderedPageBreak/>
              <w:t>4 (с. 64)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5 (с. 65)</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повторение материала модуля 4</w:t>
            </w: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46</w:t>
            </w:r>
          </w:p>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4) «Джек и бобовое зернышко» Эпизод 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14-15</w:t>
            </w: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МОДУЛЬ  5. </w:t>
            </w:r>
            <w:proofErr w:type="spellStart"/>
            <w:proofErr w:type="gramStart"/>
            <w:r w:rsidRPr="00EE0A64">
              <w:rPr>
                <w:rFonts w:ascii="Times New Roman" w:hAnsi="Times New Roman" w:cs="Times New Roman"/>
                <w:sz w:val="20"/>
                <w:szCs w:val="20"/>
              </w:rPr>
              <w:t>World</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animals</w:t>
            </w:r>
            <w:proofErr w:type="spellEnd"/>
            <w:r w:rsidRPr="00EE0A64">
              <w:rPr>
                <w:rFonts w:ascii="Times New Roman" w:hAnsi="Times New Roman" w:cs="Times New Roman"/>
                <w:sz w:val="20"/>
                <w:szCs w:val="20"/>
              </w:rPr>
              <w:t xml:space="preserve"> (МОДУЛЬ 5.</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Животные со всего света)</w:t>
            </w:r>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47</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5a</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Amazing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creatures</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Удивительные создания </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66-67</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67 упр. 10 (оформление для языкового портфеля – по выбору учащихся).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41</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48</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5b At the zoo</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В</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зоопарке</w:t>
            </w:r>
            <w:r w:rsidRPr="00EE0A64">
              <w:rPr>
                <w:rFonts w:ascii="Times New Roman" w:hAnsi="Times New Roman" w:cs="Times New Roman"/>
                <w:sz w:val="20"/>
                <w:szCs w:val="20"/>
                <w:lang w:val="en-CA"/>
              </w:rPr>
              <w:t xml:space="preserve"> </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68-69</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69 упр. 10 (оформление для языкового портфеля – по выбору учащихся).</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425</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49</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5c </w:t>
            </w:r>
            <w:proofErr w:type="spellStart"/>
            <w:r w:rsidRPr="00EE0A64">
              <w:rPr>
                <w:rFonts w:ascii="Times New Roman" w:hAnsi="Times New Roman" w:cs="Times New Roman"/>
                <w:sz w:val="20"/>
                <w:szCs w:val="20"/>
              </w:rPr>
              <w:t>My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pet</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Мой питомец с. 70</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71 упр. 4</w:t>
            </w:r>
          </w:p>
          <w:p w:rsidR="00566D62" w:rsidRPr="00EE0A64" w:rsidRDefault="00566D62"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Рабочая тетрадь: с. 44 (необходимо прокомментировать задание</w:t>
            </w:r>
            <w:proofErr w:type="gramEnd"/>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50</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5d Culture Corner. Furry Friends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Пушистые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друзья</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71)</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71 упр. 4</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44</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51</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Animals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Животные</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7)</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7 – описание любимого животного.</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86</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пр.3</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52</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English</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in</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Use</w:t>
            </w:r>
            <w:proofErr w:type="spellEnd"/>
            <w:r w:rsidRPr="00EE0A64">
              <w:rPr>
                <w:rFonts w:ascii="Times New Roman" w:hAnsi="Times New Roman" w:cs="Times New Roman"/>
                <w:sz w:val="20"/>
                <w:szCs w:val="20"/>
              </w:rPr>
              <w:t xml:space="preserve"> 5 A </w:t>
            </w:r>
            <w:proofErr w:type="spellStart"/>
            <w:r w:rsidRPr="00EE0A64">
              <w:rPr>
                <w:rFonts w:ascii="Times New Roman" w:hAnsi="Times New Roman" w:cs="Times New Roman"/>
                <w:sz w:val="20"/>
                <w:szCs w:val="20"/>
              </w:rPr>
              <w:t>visit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to</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the</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vet</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Посещение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ветеринарной</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лечебницы</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72)</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72 упр. 5</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45-46</w:t>
            </w: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53</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5 Across the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Science</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It’s an insect’s</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proofErr w:type="gramStart"/>
            <w:r w:rsidRPr="00EE0A64">
              <w:rPr>
                <w:rFonts w:ascii="Times New Roman" w:hAnsi="Times New Roman" w:cs="Times New Roman"/>
                <w:sz w:val="20"/>
                <w:szCs w:val="20"/>
                <w:lang w:val="en-CA"/>
              </w:rPr>
              <w:t>life</w:t>
            </w:r>
            <w:proofErr w:type="gramEnd"/>
            <w:r w:rsidRPr="00EE0A64">
              <w:rPr>
                <w:rFonts w:ascii="Times New Roman" w:hAnsi="Times New Roman" w:cs="Times New Roman"/>
                <w:sz w:val="20"/>
                <w:szCs w:val="20"/>
                <w:lang w:val="en-CA"/>
              </w:rPr>
              <w:t>!</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Из жизни насекомого</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73)</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с. 73 упр. 4</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45-46</w:t>
            </w:r>
          </w:p>
          <w:p w:rsidR="00566D62" w:rsidRPr="00EE0A64" w:rsidRDefault="00566D62"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54</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Контрольная работа. Усвоения материала модуля 5 (с.74)</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6 (с. 75)</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Повторить слова</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55</w:t>
            </w:r>
          </w:p>
        </w:tc>
        <w:tc>
          <w:tcPr>
            <w:tcW w:w="2665"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Книга для чтения </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6) Книга для чтения. «Джек и бобовое зернышко» Эпизод 5</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16-17</w:t>
            </w: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Просмотреть учебник и</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рабочую тетрадь, быть готовым показать наиболее заинтересовавшую страницу модуля 5. По необходимости сделать невыполненные упражнения из рабочей тетради к модулю 5.</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 xml:space="preserve">                            МОДУЛЬ</w:t>
            </w:r>
            <w:r w:rsidRPr="00EE0A64">
              <w:rPr>
                <w:rFonts w:ascii="Times New Roman" w:hAnsi="Times New Roman" w:cs="Times New Roman"/>
                <w:sz w:val="20"/>
                <w:szCs w:val="20"/>
                <w:lang w:val="en-CA"/>
              </w:rPr>
              <w:t xml:space="preserve">  6. Round the clock (</w:t>
            </w:r>
            <w:r w:rsidRPr="00EE0A64">
              <w:rPr>
                <w:rFonts w:ascii="Times New Roman" w:hAnsi="Times New Roman" w:cs="Times New Roman"/>
                <w:sz w:val="20"/>
                <w:szCs w:val="20"/>
              </w:rPr>
              <w:t>МОДУЛЬ</w:t>
            </w:r>
            <w:r w:rsidRPr="00EE0A64">
              <w:rPr>
                <w:rFonts w:ascii="Times New Roman" w:hAnsi="Times New Roman" w:cs="Times New Roman"/>
                <w:sz w:val="20"/>
                <w:szCs w:val="20"/>
                <w:lang w:val="en-CA"/>
              </w:rPr>
              <w:t xml:space="preserve"> 6. </w:t>
            </w:r>
            <w:proofErr w:type="gramStart"/>
            <w:r w:rsidRPr="00EE0A64">
              <w:rPr>
                <w:rFonts w:ascii="Times New Roman" w:hAnsi="Times New Roman" w:cs="Times New Roman"/>
                <w:sz w:val="20"/>
                <w:szCs w:val="20"/>
              </w:rPr>
              <w:t>С утра до вечера)</w:t>
            </w:r>
            <w:proofErr w:type="gramEnd"/>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56</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6a Wake up!</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Подъем</w:t>
            </w:r>
            <w:r w:rsidRPr="00EE0A64">
              <w:rPr>
                <w:rFonts w:ascii="Times New Roman" w:hAnsi="Times New Roman" w:cs="Times New Roman"/>
                <w:sz w:val="20"/>
                <w:szCs w:val="20"/>
                <w:lang w:val="en-CA"/>
              </w:rPr>
              <w:t>!</w:t>
            </w:r>
          </w:p>
          <w:p w:rsidR="00566D62" w:rsidRPr="00EE0A64" w:rsidRDefault="00566D62"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76–77)</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Completing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text</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77 упр. 8</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РТ стр.47</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57</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6b </w:t>
            </w:r>
            <w:proofErr w:type="spellStart"/>
            <w:r w:rsidRPr="00EE0A64">
              <w:rPr>
                <w:rFonts w:ascii="Times New Roman" w:hAnsi="Times New Roman" w:cs="Times New Roman"/>
                <w:sz w:val="20"/>
                <w:szCs w:val="20"/>
              </w:rPr>
              <w:t>At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work</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На работе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78–79)</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Listening</w:t>
            </w:r>
            <w:proofErr w:type="spellEnd"/>
            <w:r w:rsidRPr="00EE0A64">
              <w:rPr>
                <w:rFonts w:ascii="Times New Roman" w:hAnsi="Times New Roman" w:cs="Times New Roman"/>
                <w:sz w:val="20"/>
                <w:szCs w:val="20"/>
              </w:rPr>
              <w:t>:</w:t>
            </w:r>
          </w:p>
          <w:p w:rsidR="00566D62" w:rsidRPr="00EE0A64" w:rsidRDefault="00566D62"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matching</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Стр.79 упр.11</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РТ стр.48</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58</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6c </w:t>
            </w:r>
            <w:proofErr w:type="spellStart"/>
            <w:r w:rsidRPr="00EE0A64">
              <w:rPr>
                <w:rFonts w:ascii="Times New Roman" w:hAnsi="Times New Roman" w:cs="Times New Roman"/>
                <w:sz w:val="20"/>
                <w:szCs w:val="20"/>
              </w:rPr>
              <w:t>Weekends</w:t>
            </w:r>
            <w:proofErr w:type="spellEnd"/>
            <w:r w:rsidRPr="00EE0A64">
              <w:rPr>
                <w:rFonts w:ascii="Times New Roman" w:hAnsi="Times New Roman" w:cs="Times New Roman"/>
                <w:sz w:val="20"/>
                <w:szCs w:val="20"/>
              </w:rPr>
              <w:t xml:space="preserve">  Выходные</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80</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Стр.80 упр.6</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РТ стр.49</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566D62"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566D62"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59</w:t>
            </w:r>
          </w:p>
        </w:tc>
        <w:tc>
          <w:tcPr>
            <w:tcW w:w="2665" w:type="dxa"/>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6d </w:t>
            </w:r>
            <w:proofErr w:type="spellStart"/>
            <w:r w:rsidRPr="00EE0A64">
              <w:rPr>
                <w:rFonts w:ascii="Times New Roman" w:hAnsi="Times New Roman" w:cs="Times New Roman"/>
                <w:sz w:val="20"/>
                <w:szCs w:val="20"/>
              </w:rPr>
              <w:t>Culture</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Corner</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Landmarks</w:t>
            </w:r>
            <w:proofErr w:type="spellEnd"/>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Главные достопримечательности</w:t>
            </w:r>
          </w:p>
          <w:p w:rsidR="00566D62" w:rsidRPr="00EE0A64" w:rsidRDefault="00566D62"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81)</w:t>
            </w:r>
          </w:p>
          <w:p w:rsidR="00566D62" w:rsidRPr="00EE0A64" w:rsidRDefault="00566D62"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Стр.81 упр.5</w:t>
            </w:r>
          </w:p>
          <w:p w:rsidR="00566D62" w:rsidRPr="00EE0A64" w:rsidRDefault="00566D62"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РТ стр.50</w:t>
            </w:r>
          </w:p>
        </w:tc>
        <w:tc>
          <w:tcPr>
            <w:tcW w:w="1001"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566D62" w:rsidRPr="00EE0A64" w:rsidRDefault="00566D62"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60</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Fame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Слава</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8)</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8 – краткое резюме российского кумира.</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51-52</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61</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  in Use 6 Making suggestions</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Приглашение</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 действию</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82)</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82 упр. 3</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51-52</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62</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Extensive Reading </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Across the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Science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Sundials</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Солнечные</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часы</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83)</w:t>
            </w: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83 упр. 3</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51-52</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63</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Контрольная работа усвоения материала модуля 6 (с.84)</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7 (с. 85)</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повторение материала модуля 6</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2156"/>
        </w:trPr>
        <w:tc>
          <w:tcPr>
            <w:tcW w:w="708" w:type="dxa"/>
            <w:tcBorders>
              <w:top w:val="single" w:sz="4" w:space="0" w:color="000000"/>
              <w:left w:val="single" w:sz="4" w:space="0" w:color="000000"/>
              <w:bottom w:val="single" w:sz="4" w:space="0" w:color="000000"/>
              <w:right w:val="single" w:sz="4" w:space="0" w:color="auto"/>
            </w:tcBorders>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64</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 Книга для чтения. «Джек и бобовое зернышко» Эпизод 6</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18-19</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7)</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Просмотреть учебник и</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рабочую тетрадь, быть готовым показать наиболее заинтересовавшую страницу модуля 6. По необходимости сделать невыполненные упражнения из рабочей тетради к модулю 6.</w:t>
            </w:r>
          </w:p>
          <w:p w:rsidR="00A21850" w:rsidRPr="00EE0A64" w:rsidRDefault="00A21850" w:rsidP="00EE0A64">
            <w:pPr>
              <w:spacing w:after="0" w:line="240" w:lineRule="auto"/>
              <w:ind w:firstLine="34"/>
              <w:jc w:val="both"/>
              <w:rPr>
                <w:rFonts w:ascii="Times New Roman" w:hAnsi="Times New Roman" w:cs="Times New Roman"/>
                <w:sz w:val="20"/>
                <w:szCs w:val="20"/>
              </w:rPr>
            </w:pPr>
          </w:p>
          <w:p w:rsidR="00A21850" w:rsidRPr="00EE0A64" w:rsidRDefault="00A21850" w:rsidP="00EE0A64">
            <w:pPr>
              <w:spacing w:after="0" w:line="240" w:lineRule="auto"/>
              <w:ind w:firstLine="34"/>
              <w:jc w:val="both"/>
              <w:rPr>
                <w:rFonts w:ascii="Times New Roman" w:hAnsi="Times New Roman" w:cs="Times New Roman"/>
                <w:sz w:val="20"/>
                <w:szCs w:val="20"/>
              </w:rPr>
            </w:pPr>
            <w:bookmarkStart w:id="0" w:name="_GoBack"/>
            <w:bookmarkEnd w:id="0"/>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МОДУЛЬ</w:t>
            </w:r>
            <w:r w:rsidRPr="00EE0A64">
              <w:rPr>
                <w:rFonts w:ascii="Times New Roman" w:hAnsi="Times New Roman" w:cs="Times New Roman"/>
                <w:sz w:val="20"/>
                <w:szCs w:val="20"/>
                <w:lang w:val="en-CA"/>
              </w:rPr>
              <w:t xml:space="preserve"> </w:t>
            </w:r>
            <w:smartTag w:uri="urn:schemas-microsoft-com:office:smarttags" w:element="metricconverter">
              <w:smartTagPr>
                <w:attr w:name="ProductID" w:val="7. In"/>
              </w:smartTagPr>
              <w:r w:rsidRPr="00EE0A64">
                <w:rPr>
                  <w:rFonts w:ascii="Times New Roman" w:hAnsi="Times New Roman" w:cs="Times New Roman"/>
                  <w:sz w:val="20"/>
                  <w:szCs w:val="20"/>
                  <w:lang w:val="en-CA"/>
                </w:rPr>
                <w:t>7. In</w:t>
              </w:r>
            </w:smartTag>
            <w:r w:rsidRPr="00EE0A64">
              <w:rPr>
                <w:rFonts w:ascii="Times New Roman" w:hAnsi="Times New Roman" w:cs="Times New Roman"/>
                <w:sz w:val="20"/>
                <w:szCs w:val="20"/>
                <w:lang w:val="en-CA"/>
              </w:rPr>
              <w:t xml:space="preserve"> all weathers (</w:t>
            </w:r>
            <w:r w:rsidRPr="00EE0A64">
              <w:rPr>
                <w:rFonts w:ascii="Times New Roman" w:hAnsi="Times New Roman" w:cs="Times New Roman"/>
                <w:sz w:val="20"/>
                <w:szCs w:val="20"/>
              </w:rPr>
              <w:t>МОДУЛЬ</w:t>
            </w:r>
            <w:r w:rsidRPr="00EE0A64">
              <w:rPr>
                <w:rFonts w:ascii="Times New Roman" w:hAnsi="Times New Roman" w:cs="Times New Roman"/>
                <w:sz w:val="20"/>
                <w:szCs w:val="20"/>
                <w:lang w:val="en-CA"/>
              </w:rPr>
              <w:t xml:space="preserve"> 7. </w:t>
            </w:r>
            <w:proofErr w:type="gramStart"/>
            <w:r w:rsidRPr="00EE0A64">
              <w:rPr>
                <w:rFonts w:ascii="Times New Roman" w:hAnsi="Times New Roman" w:cs="Times New Roman"/>
                <w:sz w:val="20"/>
                <w:szCs w:val="20"/>
              </w:rPr>
              <w:t>В любую погоду)</w:t>
            </w:r>
            <w:proofErr w:type="gramEnd"/>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65</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7a  Year after year</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Год</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за</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годом</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86–87)</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РТ стр.53: с. 87 упр. 8</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66</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7b</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Dress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right</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Одевайся правильно</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88–89)</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Opposites</w:t>
            </w:r>
            <w:proofErr w:type="spellEnd"/>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89 упр. 9 РТ стр.54</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67</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7c </w:t>
            </w:r>
            <w:proofErr w:type="spellStart"/>
            <w:r w:rsidRPr="00EE0A64">
              <w:rPr>
                <w:rFonts w:ascii="Times New Roman" w:hAnsi="Times New Roman" w:cs="Times New Roman"/>
                <w:sz w:val="20"/>
                <w:szCs w:val="20"/>
              </w:rPr>
              <w:t>It’s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fun</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Здорово!</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90)</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Учебник: с. 90 упр. 5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55.</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68</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Culture Corner. The Alaskan</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Climate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Климат</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Аляски</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91)</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91 упр. 4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56</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69</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Seasons</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Времена</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года</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9)</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 SP on R,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xml:space="preserve">. 9 – </w:t>
            </w:r>
            <w:r w:rsidRPr="00EE0A64">
              <w:rPr>
                <w:rFonts w:ascii="Times New Roman" w:hAnsi="Times New Roman" w:cs="Times New Roman"/>
                <w:sz w:val="20"/>
                <w:szCs w:val="20"/>
              </w:rPr>
              <w:t>выполнить</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рисунок</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по</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теме</w:t>
            </w:r>
            <w:r w:rsidRPr="00EE0A64">
              <w:rPr>
                <w:rFonts w:ascii="Times New Roman" w:hAnsi="Times New Roman" w:cs="Times New Roman"/>
                <w:sz w:val="20"/>
                <w:szCs w:val="20"/>
                <w:lang w:val="en-CA"/>
              </w:rPr>
              <w:t xml:space="preserve"> “My Favourite Season”</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и письменно составить краткое описание к нему.</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57-58</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70</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English  in Shopping for</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clothes</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Покупка</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одежды</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92)</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Use</w:t>
            </w:r>
            <w:proofErr w:type="spellEnd"/>
            <w:r w:rsidRPr="00EE0A64">
              <w:rPr>
                <w:rFonts w:ascii="Times New Roman" w:hAnsi="Times New Roman" w:cs="Times New Roman"/>
                <w:sz w:val="20"/>
                <w:szCs w:val="20"/>
              </w:rPr>
              <w:t xml:space="preserve"> 7</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Учебник: с. 92 упр. 4</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57-58</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71</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7 Across the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Literature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What Weather!</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Ну</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и</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погода</w:t>
            </w:r>
            <w:r w:rsidRPr="00EE0A64">
              <w:rPr>
                <w:rFonts w:ascii="Times New Roman" w:hAnsi="Times New Roman" w:cs="Times New Roman"/>
                <w:sz w:val="20"/>
                <w:szCs w:val="20"/>
                <w:lang w:val="en-CA"/>
              </w:rPr>
              <w:t>!</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93)</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93 упр. 4</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57-58</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72</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Progress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Check</w:t>
            </w:r>
            <w:proofErr w:type="spellEnd"/>
            <w:r w:rsidRPr="00EE0A64">
              <w:rPr>
                <w:rFonts w:ascii="Times New Roman" w:hAnsi="Times New Roman" w:cs="Times New Roman"/>
                <w:sz w:val="20"/>
                <w:szCs w:val="20"/>
              </w:rPr>
              <w:t xml:space="preserve"> 7 Контрольная работа  усвоения материала модуля 7 (с.94)</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8 (с. 95)</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повторение материала модуля 7</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73</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 «Джек и бобовое зернышко» Эпизод 7</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20-21</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8)</w:t>
            </w: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3F5839"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3F5839" w:rsidRPr="00EE0A64" w:rsidRDefault="003F5839"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МОДУЛЬ  8. </w:t>
            </w:r>
            <w:proofErr w:type="spellStart"/>
            <w:proofErr w:type="gramStart"/>
            <w:r w:rsidRPr="00EE0A64">
              <w:rPr>
                <w:rFonts w:ascii="Times New Roman" w:hAnsi="Times New Roman" w:cs="Times New Roman"/>
                <w:sz w:val="20"/>
                <w:szCs w:val="20"/>
              </w:rPr>
              <w:t>Special</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days</w:t>
            </w:r>
            <w:proofErr w:type="spellEnd"/>
            <w:r w:rsidRPr="00EE0A64">
              <w:rPr>
                <w:rFonts w:ascii="Times New Roman" w:hAnsi="Times New Roman" w:cs="Times New Roman"/>
                <w:sz w:val="20"/>
                <w:szCs w:val="20"/>
              </w:rPr>
              <w:t xml:space="preserve"> (МОДУЛЬ 8.</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Особые дни)</w:t>
            </w:r>
            <w:proofErr w:type="gramEnd"/>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74</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8a </w:t>
            </w:r>
            <w:proofErr w:type="spellStart"/>
            <w:r w:rsidRPr="00EE0A64">
              <w:rPr>
                <w:rFonts w:ascii="Times New Roman" w:hAnsi="Times New Roman" w:cs="Times New Roman"/>
                <w:sz w:val="20"/>
                <w:szCs w:val="20"/>
              </w:rPr>
              <w:t>Celebrations</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Праздники</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96-97)</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97 упр. 9 (оформление для языкового портфеля – по выбору учащихся).</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59</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75</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8b </w:t>
            </w:r>
            <w:proofErr w:type="spellStart"/>
            <w:r w:rsidRPr="00EE0A64">
              <w:rPr>
                <w:rFonts w:ascii="Times New Roman" w:hAnsi="Times New Roman" w:cs="Times New Roman"/>
                <w:sz w:val="20"/>
                <w:szCs w:val="20"/>
              </w:rPr>
              <w:t>Master</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chef</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Готовим сами!</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98–99)</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с. 99 упр. 7, 9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60</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76</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8c </w:t>
            </w:r>
            <w:proofErr w:type="spellStart"/>
            <w:r w:rsidRPr="00EE0A64">
              <w:rPr>
                <w:rFonts w:ascii="Times New Roman" w:hAnsi="Times New Roman" w:cs="Times New Roman"/>
                <w:sz w:val="20"/>
                <w:szCs w:val="20"/>
              </w:rPr>
              <w:t>It’s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my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birthday</w:t>
            </w:r>
            <w:proofErr w:type="spellEnd"/>
            <w:r w:rsidRPr="00EE0A64">
              <w:rPr>
                <w:rFonts w:ascii="Times New Roman" w:hAnsi="Times New Roman" w:cs="Times New Roman"/>
                <w:sz w:val="20"/>
                <w:szCs w:val="20"/>
              </w:rPr>
              <w:t>!</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У меня день рождения!</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100</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с. 100 упр. 4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61</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77</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8d Culture Corner. Thanksgiving</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lastRenderedPageBreak/>
              <w:t>День</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благодарения</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101)</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 xml:space="preserve">с. 101 упр. 4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62</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78</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Spotlight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Festivals</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proofErr w:type="gramStart"/>
            <w:r w:rsidRPr="00EE0A64">
              <w:rPr>
                <w:rFonts w:ascii="Times New Roman" w:hAnsi="Times New Roman" w:cs="Times New Roman"/>
                <w:sz w:val="20"/>
                <w:szCs w:val="20"/>
              </w:rPr>
              <w:t>Праздники и гулянья  (</w:t>
            </w:r>
            <w:proofErr w:type="spellStart"/>
            <w:r w:rsidRPr="00EE0A64">
              <w:rPr>
                <w:rFonts w:ascii="Times New Roman" w:hAnsi="Times New Roman" w:cs="Times New Roman"/>
                <w:sz w:val="20"/>
                <w:szCs w:val="20"/>
              </w:rPr>
              <w:t>Sp</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w:t>
            </w:r>
            <w:proofErr w:type="gram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10 – собрать материал о национальном празднике России</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и на его основе написать заметку (40-50 слов).</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79</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English  </w:t>
            </w:r>
            <w:proofErr w:type="spellStart"/>
            <w:r w:rsidRPr="00EE0A64">
              <w:rPr>
                <w:rFonts w:ascii="Times New Roman" w:hAnsi="Times New Roman" w:cs="Times New Roman"/>
                <w:sz w:val="20"/>
                <w:szCs w:val="20"/>
                <w:lang w:val="en-CA"/>
              </w:rPr>
              <w:t>inUse</w:t>
            </w:r>
            <w:proofErr w:type="spellEnd"/>
            <w:r w:rsidRPr="00EE0A64">
              <w:rPr>
                <w:rFonts w:ascii="Times New Roman" w:hAnsi="Times New Roman" w:cs="Times New Roman"/>
                <w:sz w:val="20"/>
                <w:szCs w:val="20"/>
                <w:lang w:val="en-CA"/>
              </w:rPr>
              <w:t xml:space="preserve"> 8 Ordering food</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Заказ</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блюд</w:t>
            </w:r>
            <w:r w:rsidRPr="00EE0A64">
              <w:rPr>
                <w:rFonts w:ascii="Times New Roman" w:hAnsi="Times New Roman" w:cs="Times New Roman"/>
                <w:sz w:val="20"/>
                <w:szCs w:val="20"/>
                <w:lang w:val="en-CA"/>
              </w:rPr>
              <w:t xml:space="preserve"> </w:t>
            </w:r>
            <w:proofErr w:type="gramStart"/>
            <w:r w:rsidRPr="00EE0A64">
              <w:rPr>
                <w:rFonts w:ascii="Times New Roman" w:hAnsi="Times New Roman" w:cs="Times New Roman"/>
                <w:sz w:val="20"/>
                <w:szCs w:val="20"/>
              </w:rPr>
              <w:t>в</w:t>
            </w:r>
            <w:proofErr w:type="gramEnd"/>
          </w:p>
          <w:p w:rsidR="006C6248" w:rsidRPr="00EE0A64" w:rsidRDefault="006C6248" w:rsidP="00EE0A64">
            <w:pPr>
              <w:spacing w:after="0" w:line="240" w:lineRule="auto"/>
              <w:ind w:firstLine="5"/>
              <w:jc w:val="both"/>
              <w:rPr>
                <w:rFonts w:ascii="Times New Roman" w:hAnsi="Times New Roman" w:cs="Times New Roman"/>
                <w:sz w:val="20"/>
                <w:szCs w:val="20"/>
              </w:rPr>
            </w:pPr>
            <w:proofErr w:type="gramStart"/>
            <w:r w:rsidRPr="00EE0A64">
              <w:rPr>
                <w:rFonts w:ascii="Times New Roman" w:hAnsi="Times New Roman" w:cs="Times New Roman"/>
                <w:sz w:val="20"/>
                <w:szCs w:val="20"/>
              </w:rPr>
              <w:t>ресторане</w:t>
            </w:r>
            <w:proofErr w:type="gram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102)</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63-64</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3F5839"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80</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8 Across the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PSHE (Personal,</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Social and</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Health</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Education)</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When I cook in</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the kitchen</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Когда я готовлю на кухне</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103)</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103 упр. 4</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63-64</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81</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Progress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Check</w:t>
            </w:r>
            <w:proofErr w:type="spellEnd"/>
            <w:r w:rsidRPr="00EE0A64">
              <w:rPr>
                <w:rFonts w:ascii="Times New Roman" w:hAnsi="Times New Roman" w:cs="Times New Roman"/>
                <w:sz w:val="20"/>
                <w:szCs w:val="20"/>
              </w:rPr>
              <w:t xml:space="preserve"> 8 Контрольная работа  усвоения материала модуля 8 (с.104)</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9 (с. 105)</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Учебник: повторение материала модуля 8</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82</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w:t>
            </w:r>
            <w:proofErr w:type="gramStart"/>
            <w:r w:rsidRPr="00EE0A64">
              <w:rPr>
                <w:rFonts w:ascii="Times New Roman" w:hAnsi="Times New Roman" w:cs="Times New Roman"/>
                <w:sz w:val="20"/>
                <w:szCs w:val="20"/>
              </w:rPr>
              <w:t xml:space="preserve"> .</w:t>
            </w:r>
            <w:proofErr w:type="gramEnd"/>
            <w:r w:rsidRPr="00EE0A64">
              <w:rPr>
                <w:rFonts w:ascii="Times New Roman" w:hAnsi="Times New Roman" w:cs="Times New Roman"/>
                <w:sz w:val="20"/>
                <w:szCs w:val="20"/>
              </w:rPr>
              <w:t xml:space="preserve"> «Джек и бобовое зернышко» Эпизод 8</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22-23</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9)</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Просмотреть учебник и</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рабочую тетрадь, быть готовым показать наиболее заинтересовавшую страницу модуля 8. По необходимости сделать невыполненные упражнения из рабочей тетради к модулю 8.</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C02C25"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tcPr>
          <w:p w:rsidR="00C02C25" w:rsidRPr="00EE0A64" w:rsidRDefault="00C02C25"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                   МОДУЛЬ</w:t>
            </w:r>
            <w:proofErr w:type="gramStart"/>
            <w:r w:rsidRPr="00EE0A64">
              <w:rPr>
                <w:rFonts w:ascii="Times New Roman" w:hAnsi="Times New Roman" w:cs="Times New Roman"/>
                <w:sz w:val="20"/>
                <w:szCs w:val="20"/>
              </w:rPr>
              <w:t>9</w:t>
            </w:r>
            <w:proofErr w:type="gramEnd"/>
            <w:r w:rsidRPr="00EE0A64">
              <w:rPr>
                <w:rFonts w:ascii="Times New Roman" w:hAnsi="Times New Roman" w:cs="Times New Roman"/>
                <w:sz w:val="20"/>
                <w:szCs w:val="20"/>
              </w:rPr>
              <w:t xml:space="preserve">. </w:t>
            </w:r>
            <w:proofErr w:type="spellStart"/>
            <w:proofErr w:type="gramStart"/>
            <w:r w:rsidRPr="00EE0A64">
              <w:rPr>
                <w:rFonts w:ascii="Times New Roman" w:hAnsi="Times New Roman" w:cs="Times New Roman"/>
                <w:sz w:val="20"/>
                <w:szCs w:val="20"/>
              </w:rPr>
              <w:t>Modern</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living</w:t>
            </w:r>
            <w:proofErr w:type="spellEnd"/>
            <w:r w:rsidRPr="00EE0A64">
              <w:rPr>
                <w:rFonts w:ascii="Times New Roman" w:hAnsi="Times New Roman" w:cs="Times New Roman"/>
                <w:sz w:val="20"/>
                <w:szCs w:val="20"/>
              </w:rPr>
              <w:t xml:space="preserve"> (МОДУЛЬ 9.</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Жить в ногу со временем)</w:t>
            </w:r>
            <w:proofErr w:type="gramEnd"/>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83</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9a Going shopping </w:t>
            </w:r>
            <w:r w:rsidRPr="00EE0A64">
              <w:rPr>
                <w:rFonts w:ascii="Times New Roman" w:hAnsi="Times New Roman" w:cs="Times New Roman"/>
                <w:sz w:val="20"/>
                <w:szCs w:val="20"/>
              </w:rPr>
              <w:t>За</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покупками</w:t>
            </w: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106-107</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107 упр. 7 (оформление для языкового портфеля – по выбору учащихся).</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65</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84</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9b </w:t>
            </w:r>
            <w:proofErr w:type="spellStart"/>
            <w:r w:rsidRPr="00EE0A64">
              <w:rPr>
                <w:rFonts w:ascii="Times New Roman" w:hAnsi="Times New Roman" w:cs="Times New Roman"/>
                <w:sz w:val="20"/>
                <w:szCs w:val="20"/>
              </w:rPr>
              <w:t>Let’s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go</w:t>
            </w:r>
            <w:proofErr w:type="spellEnd"/>
            <w:r w:rsidRPr="00EE0A64">
              <w:rPr>
                <w:rFonts w:ascii="Times New Roman" w:hAnsi="Times New Roman" w:cs="Times New Roman"/>
                <w:sz w:val="20"/>
                <w:szCs w:val="20"/>
              </w:rPr>
              <w:t xml:space="preserve"> ...Давай пойдем…(с. 108–109) </w:t>
            </w:r>
            <w:proofErr w:type="spellStart"/>
            <w:r w:rsidRPr="00EE0A64">
              <w:rPr>
                <w:rFonts w:ascii="Times New Roman" w:hAnsi="Times New Roman" w:cs="Times New Roman"/>
                <w:sz w:val="20"/>
                <w:szCs w:val="20"/>
              </w:rPr>
              <w:t>tudy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skills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Remembering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grammar</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structures</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Учебник: с. 109 упр. 9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66</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85</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9c </w:t>
            </w:r>
            <w:proofErr w:type="spellStart"/>
            <w:r w:rsidRPr="00EE0A64">
              <w:rPr>
                <w:rFonts w:ascii="Times New Roman" w:hAnsi="Times New Roman" w:cs="Times New Roman"/>
                <w:sz w:val="20"/>
                <w:szCs w:val="20"/>
              </w:rPr>
              <w:t>Don’t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miss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it</w:t>
            </w:r>
            <w:proofErr w:type="spellEnd"/>
            <w:r w:rsidRPr="00EE0A64">
              <w:rPr>
                <w:rFonts w:ascii="Times New Roman" w:hAnsi="Times New Roman" w:cs="Times New Roman"/>
                <w:sz w:val="20"/>
                <w:szCs w:val="20"/>
              </w:rPr>
              <w:t>!</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Не пропустите</w:t>
            </w:r>
            <w:proofErr w:type="gramStart"/>
            <w:r w:rsidRPr="00EE0A64">
              <w:rPr>
                <w:rFonts w:ascii="Times New Roman" w:hAnsi="Times New Roman" w:cs="Times New Roman"/>
                <w:sz w:val="20"/>
                <w:szCs w:val="20"/>
              </w:rPr>
              <w:t>!(</w:t>
            </w:r>
            <w:proofErr w:type="gramEnd"/>
            <w:r w:rsidRPr="00EE0A64">
              <w:rPr>
                <w:rFonts w:ascii="Times New Roman" w:hAnsi="Times New Roman" w:cs="Times New Roman"/>
                <w:sz w:val="20"/>
                <w:szCs w:val="20"/>
              </w:rPr>
              <w:t>с. 110)</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110 упр. 5 (оформление для языкового портфеля – по выбору учащихся).</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67</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86</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proofErr w:type="gramStart"/>
            <w:r w:rsidRPr="00EE0A64">
              <w:rPr>
                <w:rFonts w:ascii="Times New Roman" w:hAnsi="Times New Roman" w:cs="Times New Roman"/>
                <w:sz w:val="20"/>
                <w:szCs w:val="20"/>
                <w:lang w:val="en-CA"/>
              </w:rPr>
              <w:t>9d  Culture</w:t>
            </w:r>
            <w:proofErr w:type="gramEnd"/>
            <w:r w:rsidRPr="00EE0A64">
              <w:rPr>
                <w:rFonts w:ascii="Times New Roman" w:hAnsi="Times New Roman" w:cs="Times New Roman"/>
                <w:sz w:val="20"/>
                <w:szCs w:val="20"/>
                <w:lang w:val="en-CA"/>
              </w:rPr>
              <w:t xml:space="preserve"> Corner. Busy spots in</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London</w:t>
            </w:r>
            <w:proofErr w:type="spellEnd"/>
            <w:r w:rsidRPr="00EE0A64">
              <w:rPr>
                <w:rFonts w:ascii="Times New Roman" w:hAnsi="Times New Roman" w:cs="Times New Roman"/>
                <w:sz w:val="20"/>
                <w:szCs w:val="20"/>
              </w:rPr>
              <w:t xml:space="preserve"> Оживленные  места Лондона  (с. 111)</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Учебник: с. 111 упр. 5 </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68</w:t>
            </w: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w:t>
            </w:r>
            <w:r w:rsidRPr="00EE0A64">
              <w:rPr>
                <w:rFonts w:ascii="Times New Roman" w:hAnsi="Times New Roman" w:cs="Times New Roman"/>
                <w:sz w:val="20"/>
                <w:szCs w:val="20"/>
              </w:rPr>
              <w:lastRenderedPageBreak/>
              <w:t>7</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lastRenderedPageBreak/>
              <w:t>Spotlight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Russia</w:t>
            </w:r>
            <w:proofErr w:type="spellEnd"/>
            <w:r w:rsidRPr="00EE0A64">
              <w:rPr>
                <w:rFonts w:ascii="Times New Roman" w:hAnsi="Times New Roman" w:cs="Times New Roman"/>
                <w:sz w:val="20"/>
                <w:szCs w:val="20"/>
              </w:rPr>
              <w:t xml:space="preserve"> 9 </w:t>
            </w:r>
            <w:proofErr w:type="spellStart"/>
            <w:r w:rsidRPr="00EE0A64">
              <w:rPr>
                <w:rFonts w:ascii="Times New Roman" w:hAnsi="Times New Roman" w:cs="Times New Roman"/>
                <w:sz w:val="20"/>
                <w:szCs w:val="20"/>
              </w:rPr>
              <w:lastRenderedPageBreak/>
              <w:t>Museums:Sergiev</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PosadToy</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Museum</w:t>
            </w:r>
            <w:proofErr w:type="spellEnd"/>
            <w:r w:rsidRPr="00EE0A64">
              <w:rPr>
                <w:rFonts w:ascii="Times New Roman" w:hAnsi="Times New Roman" w:cs="Times New Roman"/>
                <w:sz w:val="20"/>
                <w:szCs w:val="20"/>
              </w:rPr>
              <w:t xml:space="preserve"> Музеи: музей игрушки в Сергиевом Посаде (</w:t>
            </w:r>
            <w:proofErr w:type="spellStart"/>
            <w:r w:rsidRPr="00EE0A64">
              <w:rPr>
                <w:rFonts w:ascii="Times New Roman" w:hAnsi="Times New Roman" w:cs="Times New Roman"/>
                <w:sz w:val="20"/>
                <w:szCs w:val="20"/>
              </w:rPr>
              <w:t>Sp</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11)</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 xml:space="preserve">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с. 11 – собрать материал </w:t>
            </w:r>
            <w:r w:rsidRPr="00EE0A64">
              <w:rPr>
                <w:rFonts w:ascii="Times New Roman" w:hAnsi="Times New Roman" w:cs="Times New Roman"/>
                <w:sz w:val="20"/>
                <w:szCs w:val="20"/>
              </w:rPr>
              <w:lastRenderedPageBreak/>
              <w:t xml:space="preserve">об одном их музеев России и </w:t>
            </w:r>
            <w:proofErr w:type="gramStart"/>
            <w:r w:rsidRPr="00EE0A64">
              <w:rPr>
                <w:rFonts w:ascii="Times New Roman" w:hAnsi="Times New Roman" w:cs="Times New Roman"/>
                <w:sz w:val="20"/>
                <w:szCs w:val="20"/>
              </w:rPr>
              <w:t>на</w:t>
            </w:r>
            <w:proofErr w:type="gramEnd"/>
          </w:p>
          <w:p w:rsidR="006C6248" w:rsidRPr="00EE0A64" w:rsidRDefault="006C6248" w:rsidP="00EE0A64">
            <w:pPr>
              <w:spacing w:after="0" w:line="240" w:lineRule="auto"/>
              <w:ind w:firstLine="34"/>
              <w:jc w:val="both"/>
              <w:rPr>
                <w:rFonts w:ascii="Times New Roman" w:hAnsi="Times New Roman" w:cs="Times New Roman"/>
                <w:sz w:val="20"/>
                <w:szCs w:val="20"/>
              </w:rPr>
            </w:pPr>
            <w:proofErr w:type="gramStart"/>
            <w:r w:rsidRPr="00EE0A64">
              <w:rPr>
                <w:rFonts w:ascii="Times New Roman" w:hAnsi="Times New Roman" w:cs="Times New Roman"/>
                <w:sz w:val="20"/>
                <w:szCs w:val="20"/>
              </w:rPr>
              <w:t>его основе написать заметку (40-50 слов</w:t>
            </w:r>
            <w:proofErr w:type="gramEnd"/>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88</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English</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in</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Use</w:t>
            </w:r>
            <w:proofErr w:type="spellEnd"/>
            <w:r w:rsidRPr="00EE0A64">
              <w:rPr>
                <w:rFonts w:ascii="Times New Roman" w:hAnsi="Times New Roman" w:cs="Times New Roman"/>
                <w:sz w:val="20"/>
                <w:szCs w:val="20"/>
              </w:rPr>
              <w:t xml:space="preserve"> 9 </w:t>
            </w:r>
            <w:proofErr w:type="spellStart"/>
            <w:r w:rsidRPr="00EE0A64">
              <w:rPr>
                <w:rFonts w:ascii="Times New Roman" w:hAnsi="Times New Roman" w:cs="Times New Roman"/>
                <w:sz w:val="20"/>
                <w:szCs w:val="20"/>
              </w:rPr>
              <w:t>Askingfor</w:t>
            </w:r>
            <w:proofErr w:type="spellEnd"/>
            <w:r w:rsidRPr="00EE0A64">
              <w:rPr>
                <w:rFonts w:ascii="Times New Roman" w:hAnsi="Times New Roman" w:cs="Times New Roman"/>
                <w:sz w:val="20"/>
                <w:szCs w:val="20"/>
              </w:rPr>
              <w:t>/</w:t>
            </w:r>
            <w:proofErr w:type="spellStart"/>
            <w:r w:rsidRPr="00EE0A64">
              <w:rPr>
                <w:rFonts w:ascii="Times New Roman" w:hAnsi="Times New Roman" w:cs="Times New Roman"/>
                <w:sz w:val="20"/>
                <w:szCs w:val="20"/>
              </w:rPr>
              <w:t>Giving</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directions</w:t>
            </w:r>
            <w:proofErr w:type="spellEnd"/>
            <w:r w:rsidRPr="00EE0A64">
              <w:rPr>
                <w:rFonts w:ascii="Times New Roman" w:hAnsi="Times New Roman" w:cs="Times New Roman"/>
                <w:sz w:val="20"/>
                <w:szCs w:val="20"/>
              </w:rPr>
              <w:t xml:space="preserve"> Как пройти …</w:t>
            </w:r>
            <w:proofErr w:type="gramStart"/>
            <w:r w:rsidRPr="00EE0A64">
              <w:rPr>
                <w:rFonts w:ascii="Times New Roman" w:hAnsi="Times New Roman" w:cs="Times New Roman"/>
                <w:sz w:val="20"/>
                <w:szCs w:val="20"/>
              </w:rPr>
              <w:t>?(</w:t>
            </w:r>
            <w:proofErr w:type="gramEnd"/>
            <w:r w:rsidRPr="00EE0A64">
              <w:rPr>
                <w:rFonts w:ascii="Times New Roman" w:hAnsi="Times New Roman" w:cs="Times New Roman"/>
                <w:sz w:val="20"/>
                <w:szCs w:val="20"/>
              </w:rPr>
              <w:t>вопросы и ответы)(с. 112)</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69-70</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89</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Extensive</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Reading</w:t>
            </w:r>
            <w:proofErr w:type="spellEnd"/>
            <w:r w:rsidRPr="00EE0A64">
              <w:rPr>
                <w:rFonts w:ascii="Times New Roman" w:hAnsi="Times New Roman" w:cs="Times New Roman"/>
                <w:sz w:val="20"/>
                <w:szCs w:val="20"/>
              </w:rPr>
              <w:t xml:space="preserve"> 9 </w:t>
            </w:r>
            <w:proofErr w:type="spellStart"/>
            <w:r w:rsidRPr="00EE0A64">
              <w:rPr>
                <w:rFonts w:ascii="Times New Roman" w:hAnsi="Times New Roman" w:cs="Times New Roman"/>
                <w:sz w:val="20"/>
                <w:szCs w:val="20"/>
              </w:rPr>
              <w:t>Across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the</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Curriculum</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Maths</w:t>
            </w:r>
            <w:proofErr w:type="spellEnd"/>
            <w:r w:rsidRPr="00EE0A64">
              <w:rPr>
                <w:rFonts w:ascii="Times New Roman" w:hAnsi="Times New Roman" w:cs="Times New Roman"/>
                <w:sz w:val="20"/>
                <w:szCs w:val="20"/>
              </w:rPr>
              <w:t xml:space="preserve">  Математика (с. 113)</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90</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Progress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Check</w:t>
            </w:r>
            <w:proofErr w:type="spellEnd"/>
            <w:r w:rsidRPr="00EE0A64">
              <w:rPr>
                <w:rFonts w:ascii="Times New Roman" w:hAnsi="Times New Roman" w:cs="Times New Roman"/>
                <w:sz w:val="20"/>
                <w:szCs w:val="20"/>
              </w:rPr>
              <w:t xml:space="preserve"> 9 Контроль усвоения материала модуля 9 (с.114)</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10 (с. 115)</w:t>
            </w: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6C6248"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w:t>
            </w:r>
            <w:r w:rsidR="006C6248" w:rsidRPr="00EE0A64">
              <w:rPr>
                <w:rFonts w:ascii="Times New Roman" w:hAnsi="Times New Roman" w:cs="Times New Roman"/>
                <w:sz w:val="20"/>
                <w:szCs w:val="20"/>
              </w:rPr>
              <w:t>1</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 (эпизод 9) . «Джек и бобовое зернышко» Эпизод 9</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24-25</w:t>
            </w:r>
          </w:p>
        </w:tc>
        <w:tc>
          <w:tcPr>
            <w:tcW w:w="3260"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C02C25"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C02C25"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92</w:t>
            </w:r>
          </w:p>
        </w:tc>
        <w:tc>
          <w:tcPr>
            <w:tcW w:w="2665" w:type="dxa"/>
            <w:tcBorders>
              <w:top w:val="single" w:sz="4" w:space="0" w:color="000000"/>
              <w:left w:val="single" w:sz="4" w:space="0" w:color="auto"/>
              <w:bottom w:val="single" w:sz="4" w:space="0" w:color="000000"/>
              <w:right w:val="single" w:sz="4" w:space="0" w:color="auto"/>
            </w:tcBorders>
          </w:tcPr>
          <w:p w:rsidR="00C02C25" w:rsidRPr="00EE0A64" w:rsidRDefault="00C02C25"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 (эпизод 9) . «Джек и бобовое зернышко» Эпизод 9</w:t>
            </w:r>
          </w:p>
          <w:p w:rsidR="00C02C25" w:rsidRPr="00EE0A64" w:rsidRDefault="00C02C25"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24-25</w:t>
            </w:r>
          </w:p>
        </w:tc>
        <w:tc>
          <w:tcPr>
            <w:tcW w:w="3260" w:type="dxa"/>
            <w:tcBorders>
              <w:top w:val="single" w:sz="4" w:space="0" w:color="000000"/>
              <w:left w:val="single" w:sz="4" w:space="0" w:color="auto"/>
              <w:bottom w:val="single" w:sz="4" w:space="0" w:color="000000"/>
              <w:right w:val="single" w:sz="4" w:space="0" w:color="auto"/>
            </w:tcBorders>
          </w:tcPr>
          <w:p w:rsidR="00C02C25" w:rsidRPr="00EE0A64" w:rsidRDefault="00C02C25" w:rsidP="00EE0A64">
            <w:pPr>
              <w:spacing w:after="0" w:line="240" w:lineRule="auto"/>
              <w:ind w:firstLine="34"/>
              <w:jc w:val="both"/>
              <w:rPr>
                <w:rFonts w:ascii="Times New Roman" w:hAnsi="Times New Roman" w:cs="Times New Roman"/>
                <w:sz w:val="20"/>
                <w:szCs w:val="20"/>
              </w:rPr>
            </w:pPr>
          </w:p>
        </w:tc>
        <w:tc>
          <w:tcPr>
            <w:tcW w:w="1001" w:type="dxa"/>
            <w:gridSpan w:val="2"/>
            <w:tcBorders>
              <w:top w:val="single" w:sz="4" w:space="0" w:color="000000"/>
              <w:left w:val="single" w:sz="4" w:space="0" w:color="auto"/>
              <w:bottom w:val="single" w:sz="4" w:space="0" w:color="000000"/>
              <w:right w:val="single" w:sz="4" w:space="0" w:color="auto"/>
            </w:tcBorders>
          </w:tcPr>
          <w:p w:rsidR="00C02C25" w:rsidRPr="00EE0A64" w:rsidRDefault="00C02C25"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42" w:type="dxa"/>
            <w:gridSpan w:val="2"/>
            <w:tcBorders>
              <w:top w:val="single" w:sz="4" w:space="0" w:color="000000"/>
              <w:left w:val="single" w:sz="4" w:space="0" w:color="auto"/>
              <w:bottom w:val="single" w:sz="4" w:space="0" w:color="000000"/>
              <w:right w:val="single" w:sz="4" w:space="0" w:color="auto"/>
            </w:tcBorders>
          </w:tcPr>
          <w:p w:rsidR="00C02C25" w:rsidRPr="00EE0A64" w:rsidRDefault="00C02C25"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C02C25" w:rsidRPr="00EE0A64" w:rsidRDefault="00C02C25"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9185" w:type="dxa"/>
            <w:gridSpan w:val="8"/>
            <w:tcBorders>
              <w:top w:val="single" w:sz="4" w:space="0" w:color="000000"/>
              <w:left w:val="single" w:sz="4" w:space="0" w:color="000000"/>
              <w:bottom w:val="single" w:sz="4" w:space="0" w:color="000000"/>
              <w:right w:val="single" w:sz="4" w:space="0" w:color="000000"/>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МОДУЛЬ  10. </w:t>
            </w:r>
            <w:proofErr w:type="spellStart"/>
            <w:proofErr w:type="gramStart"/>
            <w:r w:rsidRPr="00EE0A64">
              <w:rPr>
                <w:rFonts w:ascii="Times New Roman" w:hAnsi="Times New Roman" w:cs="Times New Roman"/>
                <w:sz w:val="20"/>
                <w:szCs w:val="20"/>
              </w:rPr>
              <w:t>Holidays</w:t>
            </w:r>
            <w:proofErr w:type="spellEnd"/>
            <w:r w:rsidRPr="00EE0A64">
              <w:rPr>
                <w:rFonts w:ascii="Times New Roman" w:hAnsi="Times New Roman" w:cs="Times New Roman"/>
                <w:sz w:val="20"/>
                <w:szCs w:val="20"/>
              </w:rPr>
              <w:t xml:space="preserve"> (МОДУЛЬ 10.</w:t>
            </w:r>
            <w:proofErr w:type="gramEnd"/>
            <w:r w:rsidRPr="00EE0A64">
              <w:rPr>
                <w:rFonts w:ascii="Times New Roman" w:hAnsi="Times New Roman" w:cs="Times New Roman"/>
                <w:sz w:val="20"/>
                <w:szCs w:val="20"/>
              </w:rPr>
              <w:t xml:space="preserve"> </w:t>
            </w:r>
            <w:proofErr w:type="gramStart"/>
            <w:r w:rsidRPr="00EE0A64">
              <w:rPr>
                <w:rFonts w:ascii="Times New Roman" w:hAnsi="Times New Roman" w:cs="Times New Roman"/>
                <w:sz w:val="20"/>
                <w:szCs w:val="20"/>
              </w:rPr>
              <w:t>Каникулы)</w:t>
            </w:r>
            <w:proofErr w:type="gramEnd"/>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93</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10a Travel and Leisure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rPr>
              <w:t>Путешествия</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и</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отдых</w:t>
            </w: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116-117</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Study </w:t>
            </w:r>
            <w:proofErr w:type="spellStart"/>
            <w:r w:rsidRPr="00EE0A64">
              <w:rPr>
                <w:rFonts w:ascii="Times New Roman" w:hAnsi="Times New Roman" w:cs="Times New Roman"/>
                <w:sz w:val="20"/>
                <w:szCs w:val="20"/>
                <w:lang w:val="en-CA"/>
              </w:rPr>
              <w:t>skills:Pronunciation</w:t>
            </w:r>
            <w:proofErr w:type="spellEnd"/>
          </w:p>
        </w:tc>
        <w:tc>
          <w:tcPr>
            <w:tcW w:w="3631" w:type="dxa"/>
            <w:gridSpan w:val="2"/>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с Учебник: с. 117 упр. 9 (оформление для языкового портфеля – по выбору учащихся).</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71</w:t>
            </w: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94</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10b </w:t>
            </w:r>
            <w:proofErr w:type="spellStart"/>
            <w:r w:rsidRPr="00EE0A64">
              <w:rPr>
                <w:rFonts w:ascii="Times New Roman" w:hAnsi="Times New Roman" w:cs="Times New Roman"/>
                <w:sz w:val="20"/>
                <w:szCs w:val="20"/>
              </w:rPr>
              <w:t>Summer</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fun</w:t>
            </w:r>
            <w:proofErr w:type="spell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Летние удовольствия</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118-119</w:t>
            </w:r>
          </w:p>
        </w:tc>
        <w:tc>
          <w:tcPr>
            <w:tcW w:w="363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Учебник: с. 119 упр. 7</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72</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95</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10c </w:t>
            </w:r>
            <w:proofErr w:type="spellStart"/>
            <w:r w:rsidRPr="00EE0A64">
              <w:rPr>
                <w:rFonts w:ascii="Times New Roman" w:hAnsi="Times New Roman" w:cs="Times New Roman"/>
                <w:sz w:val="20"/>
                <w:szCs w:val="20"/>
              </w:rPr>
              <w:t>Just</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a</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note</w:t>
            </w:r>
            <w:proofErr w:type="spellEnd"/>
            <w:r w:rsidRPr="00EE0A64">
              <w:rPr>
                <w:rFonts w:ascii="Times New Roman" w:hAnsi="Times New Roman" w:cs="Times New Roman"/>
                <w:sz w:val="20"/>
                <w:szCs w:val="20"/>
              </w:rPr>
              <w:t>…</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Просто записка …</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120)</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Study skills:</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Writing a note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p>
        </w:tc>
        <w:tc>
          <w:tcPr>
            <w:tcW w:w="363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lang w:val="en-CA"/>
              </w:rPr>
              <w:t xml:space="preserve"> </w:t>
            </w:r>
            <w:r w:rsidRPr="00EE0A64">
              <w:rPr>
                <w:rFonts w:ascii="Times New Roman" w:hAnsi="Times New Roman" w:cs="Times New Roman"/>
                <w:sz w:val="20"/>
                <w:szCs w:val="20"/>
              </w:rPr>
              <w:t>Учебник: с. 120 упр. 5</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73</w:t>
            </w: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96</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10d Culture Corner. All aboard!</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Поехали!</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121)</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631" w:type="dxa"/>
            <w:gridSpan w:val="2"/>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Учебник: с. 121 упр. 2</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74</w:t>
            </w: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97</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Spotlight on See You at</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Summer Camp!</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Увидимся в</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летнем </w:t>
            </w:r>
            <w:proofErr w:type="gramStart"/>
            <w:r w:rsidRPr="00EE0A64">
              <w:rPr>
                <w:rFonts w:ascii="Times New Roman" w:hAnsi="Times New Roman" w:cs="Times New Roman"/>
                <w:sz w:val="20"/>
                <w:szCs w:val="20"/>
              </w:rPr>
              <w:t>лагере</w:t>
            </w:r>
            <w:proofErr w:type="gramEnd"/>
            <w:r w:rsidRPr="00EE0A64">
              <w:rPr>
                <w:rFonts w:ascii="Times New Roman" w:hAnsi="Times New Roman" w:cs="Times New Roman"/>
                <w:sz w:val="20"/>
                <w:szCs w:val="20"/>
              </w:rPr>
              <w:t>!</w:t>
            </w:r>
          </w:p>
          <w:p w:rsidR="006C6248" w:rsidRPr="00EE0A64" w:rsidRDefault="006C6248" w:rsidP="00EE0A64">
            <w:pPr>
              <w:spacing w:after="0" w:line="240" w:lineRule="auto"/>
              <w:ind w:firstLine="5"/>
              <w:jc w:val="both"/>
              <w:rPr>
                <w:rFonts w:ascii="Times New Roman" w:hAnsi="Times New Roman" w:cs="Times New Roman"/>
                <w:sz w:val="20"/>
                <w:szCs w:val="20"/>
              </w:rPr>
            </w:pPr>
            <w:proofErr w:type="gramStart"/>
            <w:r w:rsidRPr="00EE0A64">
              <w:rPr>
                <w:rFonts w:ascii="Times New Roman" w:hAnsi="Times New Roman" w:cs="Times New Roman"/>
                <w:sz w:val="20"/>
                <w:szCs w:val="20"/>
              </w:rPr>
              <w:t>(</w:t>
            </w:r>
            <w:proofErr w:type="spellStart"/>
            <w:r w:rsidRPr="00EE0A64">
              <w:rPr>
                <w:rFonts w:ascii="Times New Roman" w:hAnsi="Times New Roman" w:cs="Times New Roman"/>
                <w:sz w:val="20"/>
                <w:szCs w:val="20"/>
              </w:rPr>
              <w:t>Sp</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w:t>
            </w:r>
            <w:proofErr w:type="gramEnd"/>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12)</w:t>
            </w:r>
          </w:p>
        </w:tc>
        <w:tc>
          <w:tcPr>
            <w:tcW w:w="3631" w:type="dxa"/>
            <w:gridSpan w:val="2"/>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Учебник: SP </w:t>
            </w:r>
            <w:proofErr w:type="spellStart"/>
            <w:r w:rsidRPr="00EE0A64">
              <w:rPr>
                <w:rFonts w:ascii="Times New Roman" w:hAnsi="Times New Roman" w:cs="Times New Roman"/>
                <w:sz w:val="20"/>
                <w:szCs w:val="20"/>
              </w:rPr>
              <w:t>on</w:t>
            </w:r>
            <w:proofErr w:type="spellEnd"/>
            <w:r w:rsidRPr="00EE0A64">
              <w:rPr>
                <w:rFonts w:ascii="Times New Roman" w:hAnsi="Times New Roman" w:cs="Times New Roman"/>
                <w:sz w:val="20"/>
                <w:szCs w:val="20"/>
              </w:rPr>
              <w:t xml:space="preserve"> R, </w:t>
            </w:r>
            <w:proofErr w:type="spellStart"/>
            <w:r w:rsidRPr="00EE0A64">
              <w:rPr>
                <w:rFonts w:ascii="Times New Roman" w:hAnsi="Times New Roman" w:cs="Times New Roman"/>
                <w:sz w:val="20"/>
                <w:szCs w:val="20"/>
              </w:rPr>
              <w:t>c</w:t>
            </w:r>
            <w:proofErr w:type="spellEnd"/>
            <w:r w:rsidRPr="00EE0A64">
              <w:rPr>
                <w:rFonts w:ascii="Times New Roman" w:hAnsi="Times New Roman" w:cs="Times New Roman"/>
                <w:sz w:val="20"/>
                <w:szCs w:val="20"/>
              </w:rPr>
              <w:t>. 12 – собрать материал о детском лагере и на его основе написать заметку (40-50 слов).</w:t>
            </w: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98</w:t>
            </w: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 xml:space="preserve">English  </w:t>
            </w:r>
            <w:proofErr w:type="spellStart"/>
            <w:r w:rsidRPr="00EE0A64">
              <w:rPr>
                <w:rFonts w:ascii="Times New Roman" w:hAnsi="Times New Roman" w:cs="Times New Roman"/>
                <w:sz w:val="20"/>
                <w:szCs w:val="20"/>
                <w:lang w:val="en-CA"/>
              </w:rPr>
              <w:t>inUse</w:t>
            </w:r>
            <w:proofErr w:type="spellEnd"/>
            <w:r w:rsidRPr="00EE0A64">
              <w:rPr>
                <w:rFonts w:ascii="Times New Roman" w:hAnsi="Times New Roman" w:cs="Times New Roman"/>
                <w:sz w:val="20"/>
                <w:szCs w:val="20"/>
                <w:lang w:val="en-CA"/>
              </w:rPr>
              <w:t xml:space="preserve"> 10 Renting (a</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bike / a car)</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Как взять напрокат (велосипед/ автомобиль) </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(с. 122)</w:t>
            </w:r>
          </w:p>
        </w:tc>
        <w:tc>
          <w:tcPr>
            <w:tcW w:w="3631" w:type="dxa"/>
            <w:gridSpan w:val="2"/>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75-76</w:t>
            </w: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99</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Extensive Reading 10 Across the</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r w:rsidRPr="00EE0A64">
              <w:rPr>
                <w:rFonts w:ascii="Times New Roman" w:hAnsi="Times New Roman" w:cs="Times New Roman"/>
                <w:sz w:val="20"/>
                <w:szCs w:val="20"/>
                <w:lang w:val="en-CA"/>
              </w:rPr>
              <w:t>Curriculum: Geography (</w:t>
            </w:r>
            <w:r w:rsidRPr="00EE0A64">
              <w:rPr>
                <w:rFonts w:ascii="Times New Roman" w:hAnsi="Times New Roman" w:cs="Times New Roman"/>
                <w:sz w:val="20"/>
                <w:szCs w:val="20"/>
              </w:rPr>
              <w:t>с</w:t>
            </w:r>
            <w:r w:rsidRPr="00EE0A64">
              <w:rPr>
                <w:rFonts w:ascii="Times New Roman" w:hAnsi="Times New Roman" w:cs="Times New Roman"/>
                <w:sz w:val="20"/>
                <w:szCs w:val="20"/>
                <w:lang w:val="en-CA"/>
              </w:rPr>
              <w:t>. 123)</w:t>
            </w:r>
          </w:p>
          <w:p w:rsidR="006C6248" w:rsidRPr="00EE0A64" w:rsidRDefault="006C6248" w:rsidP="00EE0A64">
            <w:pPr>
              <w:spacing w:after="0" w:line="240" w:lineRule="auto"/>
              <w:ind w:firstLine="5"/>
              <w:jc w:val="both"/>
              <w:rPr>
                <w:rFonts w:ascii="Times New Roman" w:hAnsi="Times New Roman" w:cs="Times New Roman"/>
                <w:sz w:val="20"/>
                <w:szCs w:val="20"/>
                <w:lang w:val="en-CA"/>
              </w:rPr>
            </w:pPr>
          </w:p>
        </w:tc>
        <w:tc>
          <w:tcPr>
            <w:tcW w:w="3631"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lastRenderedPageBreak/>
              <w:t>Учебник: с. 123 упр. 4</w:t>
            </w:r>
          </w:p>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Рабочая тетрадь: с. 75-76</w:t>
            </w:r>
          </w:p>
          <w:p w:rsidR="006C6248" w:rsidRPr="00EE0A64" w:rsidRDefault="006C6248" w:rsidP="00EE0A64">
            <w:pPr>
              <w:spacing w:after="0" w:line="240" w:lineRule="auto"/>
              <w:ind w:firstLine="34"/>
              <w:jc w:val="both"/>
              <w:rPr>
                <w:rFonts w:ascii="Times New Roman" w:hAnsi="Times New Roman" w:cs="Times New Roman"/>
                <w:sz w:val="20"/>
                <w:szCs w:val="20"/>
              </w:rPr>
            </w:pPr>
          </w:p>
          <w:p w:rsidR="006C6248" w:rsidRPr="00EE0A64" w:rsidRDefault="006C6248" w:rsidP="00EE0A64">
            <w:pPr>
              <w:spacing w:after="0" w:line="240" w:lineRule="auto"/>
              <w:ind w:firstLine="34"/>
              <w:jc w:val="both"/>
              <w:rPr>
                <w:rFonts w:ascii="Times New Roman" w:hAnsi="Times New Roman" w:cs="Times New Roman"/>
                <w:sz w:val="20"/>
                <w:szCs w:val="20"/>
              </w:rPr>
            </w:pPr>
          </w:p>
        </w:tc>
        <w:tc>
          <w:tcPr>
            <w:tcW w:w="650" w:type="dxa"/>
            <w:gridSpan w:val="2"/>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lastRenderedPageBreak/>
              <w:t>100</w:t>
            </w:r>
          </w:p>
        </w:tc>
        <w:tc>
          <w:tcPr>
            <w:tcW w:w="2665"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5"/>
              <w:jc w:val="both"/>
              <w:rPr>
                <w:rFonts w:ascii="Times New Roman" w:hAnsi="Times New Roman" w:cs="Times New Roman"/>
                <w:sz w:val="20"/>
                <w:szCs w:val="20"/>
              </w:rPr>
            </w:pPr>
            <w:proofErr w:type="spellStart"/>
            <w:r w:rsidRPr="00EE0A64">
              <w:rPr>
                <w:rFonts w:ascii="Times New Roman" w:hAnsi="Times New Roman" w:cs="Times New Roman"/>
                <w:sz w:val="20"/>
                <w:szCs w:val="20"/>
              </w:rPr>
              <w:t>Progress</w:t>
            </w:r>
            <w:proofErr w:type="spellEnd"/>
            <w:r w:rsidRPr="00EE0A64">
              <w:rPr>
                <w:rFonts w:ascii="Times New Roman" w:hAnsi="Times New Roman" w:cs="Times New Roman"/>
                <w:sz w:val="20"/>
                <w:szCs w:val="20"/>
              </w:rPr>
              <w:t xml:space="preserve"> </w:t>
            </w:r>
            <w:proofErr w:type="spellStart"/>
            <w:r w:rsidRPr="00EE0A64">
              <w:rPr>
                <w:rFonts w:ascii="Times New Roman" w:hAnsi="Times New Roman" w:cs="Times New Roman"/>
                <w:sz w:val="20"/>
                <w:szCs w:val="20"/>
              </w:rPr>
              <w:t>Check</w:t>
            </w:r>
            <w:proofErr w:type="spellEnd"/>
            <w:r w:rsidRPr="00EE0A64">
              <w:rPr>
                <w:rFonts w:ascii="Times New Roman" w:hAnsi="Times New Roman" w:cs="Times New Roman"/>
                <w:sz w:val="20"/>
                <w:szCs w:val="20"/>
              </w:rPr>
              <w:t xml:space="preserve"> 8 Контрольная работа  усвоения материала модуля 10 (с.104)</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с вводной страницей модуля 9 (с. 105)</w:t>
            </w:r>
          </w:p>
          <w:p w:rsidR="006C6248" w:rsidRPr="00EE0A64" w:rsidRDefault="006C6248" w:rsidP="00EE0A64">
            <w:pPr>
              <w:spacing w:after="0" w:line="240" w:lineRule="auto"/>
              <w:ind w:firstLine="5"/>
              <w:jc w:val="both"/>
              <w:rPr>
                <w:rFonts w:ascii="Times New Roman" w:hAnsi="Times New Roman" w:cs="Times New Roman"/>
                <w:sz w:val="20"/>
                <w:szCs w:val="20"/>
              </w:rPr>
            </w:pP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Учебник: повторение материала модуля 8</w:t>
            </w:r>
          </w:p>
        </w:tc>
        <w:tc>
          <w:tcPr>
            <w:tcW w:w="1021" w:type="dxa"/>
            <w:gridSpan w:val="3"/>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6C6248"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101</w:t>
            </w:r>
          </w:p>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2665"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Книга для чтения</w:t>
            </w:r>
            <w:proofErr w:type="gramStart"/>
            <w:r w:rsidRPr="00EE0A64">
              <w:rPr>
                <w:rFonts w:ascii="Times New Roman" w:hAnsi="Times New Roman" w:cs="Times New Roman"/>
                <w:sz w:val="20"/>
                <w:szCs w:val="20"/>
              </w:rPr>
              <w:t xml:space="preserve"> .</w:t>
            </w:r>
            <w:proofErr w:type="gramEnd"/>
            <w:r w:rsidRPr="00EE0A64">
              <w:rPr>
                <w:rFonts w:ascii="Times New Roman" w:hAnsi="Times New Roman" w:cs="Times New Roman"/>
                <w:sz w:val="20"/>
                <w:szCs w:val="20"/>
              </w:rPr>
              <w:t xml:space="preserve"> «Джек и бобовое зернышко» Эпизод 8с. 22-23</w:t>
            </w:r>
          </w:p>
          <w:p w:rsidR="006C6248" w:rsidRPr="00EE0A64" w:rsidRDefault="006C6248"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(эпизод 10)</w:t>
            </w:r>
          </w:p>
        </w:tc>
        <w:tc>
          <w:tcPr>
            <w:tcW w:w="3260" w:type="dxa"/>
            <w:tcBorders>
              <w:top w:val="single" w:sz="4" w:space="0" w:color="000000"/>
              <w:left w:val="single" w:sz="4" w:space="0" w:color="auto"/>
              <w:bottom w:val="single" w:sz="4" w:space="0" w:color="000000"/>
              <w:right w:val="single" w:sz="4" w:space="0" w:color="auto"/>
            </w:tcBorders>
            <w:hideMark/>
          </w:tcPr>
          <w:p w:rsidR="006C6248" w:rsidRPr="00EE0A64" w:rsidRDefault="006C6248"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Повторить лексику модуля </w:t>
            </w:r>
          </w:p>
        </w:tc>
        <w:tc>
          <w:tcPr>
            <w:tcW w:w="1021" w:type="dxa"/>
            <w:gridSpan w:val="3"/>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6C6248" w:rsidRPr="00EE0A64" w:rsidRDefault="006C6248" w:rsidP="00EE0A64">
            <w:pPr>
              <w:spacing w:after="0" w:line="240" w:lineRule="auto"/>
              <w:ind w:firstLine="709"/>
              <w:jc w:val="both"/>
              <w:rPr>
                <w:rFonts w:ascii="Times New Roman" w:hAnsi="Times New Roman" w:cs="Times New Roman"/>
                <w:sz w:val="20"/>
                <w:szCs w:val="20"/>
              </w:rPr>
            </w:pPr>
          </w:p>
        </w:tc>
      </w:tr>
      <w:tr w:rsidR="00F914B3"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hideMark/>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ab/>
              <w:t xml:space="preserve">102 </w:t>
            </w:r>
          </w:p>
        </w:tc>
        <w:tc>
          <w:tcPr>
            <w:tcW w:w="2665"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 xml:space="preserve"> Итоговая контрольная работа.</w:t>
            </w:r>
          </w:p>
        </w:tc>
        <w:tc>
          <w:tcPr>
            <w:tcW w:w="3260" w:type="dxa"/>
            <w:tcBorders>
              <w:top w:val="single" w:sz="4" w:space="0" w:color="000000"/>
              <w:left w:val="single" w:sz="4" w:space="0" w:color="auto"/>
              <w:bottom w:val="single" w:sz="4" w:space="0" w:color="000000"/>
              <w:right w:val="single" w:sz="4" w:space="0" w:color="auto"/>
            </w:tcBorders>
          </w:tcPr>
          <w:p w:rsidR="00F914B3" w:rsidRPr="00EE0A64" w:rsidRDefault="00C02C25"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Повторить пройденный материал</w:t>
            </w:r>
          </w:p>
        </w:tc>
        <w:tc>
          <w:tcPr>
            <w:tcW w:w="1021" w:type="dxa"/>
            <w:gridSpan w:val="3"/>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p w:rsidR="00F914B3" w:rsidRPr="00EE0A64" w:rsidRDefault="00F914B3" w:rsidP="00EE0A64">
            <w:pPr>
              <w:spacing w:after="0" w:line="240" w:lineRule="auto"/>
              <w:ind w:firstLine="709"/>
              <w:jc w:val="both"/>
              <w:rPr>
                <w:rFonts w:ascii="Times New Roman" w:hAnsi="Times New Roman" w:cs="Times New Roman"/>
                <w:sz w:val="20"/>
                <w:szCs w:val="20"/>
              </w:rPr>
            </w:pPr>
          </w:p>
          <w:p w:rsidR="00F914B3" w:rsidRPr="00EE0A64" w:rsidRDefault="00F914B3" w:rsidP="00EE0A64">
            <w:pPr>
              <w:spacing w:after="0" w:line="240" w:lineRule="auto"/>
              <w:ind w:firstLine="709"/>
              <w:jc w:val="both"/>
              <w:rPr>
                <w:rFonts w:ascii="Times New Roman" w:hAnsi="Times New Roman" w:cs="Times New Roman"/>
                <w:sz w:val="20"/>
                <w:szCs w:val="20"/>
              </w:rPr>
            </w:pPr>
          </w:p>
          <w:p w:rsidR="00F914B3" w:rsidRPr="00EE0A64" w:rsidRDefault="00F914B3" w:rsidP="00EE0A64">
            <w:pPr>
              <w:spacing w:after="0" w:line="240" w:lineRule="auto"/>
              <w:ind w:firstLine="709"/>
              <w:jc w:val="both"/>
              <w:rPr>
                <w:rFonts w:ascii="Times New Roman" w:hAnsi="Times New Roman" w:cs="Times New Roman"/>
                <w:sz w:val="20"/>
                <w:szCs w:val="20"/>
              </w:rPr>
            </w:pPr>
          </w:p>
          <w:p w:rsidR="00F914B3" w:rsidRPr="00EE0A64" w:rsidRDefault="00F914B3"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p w:rsidR="00F914B3" w:rsidRPr="00EE0A64" w:rsidRDefault="00F914B3" w:rsidP="00EE0A64">
            <w:pPr>
              <w:spacing w:after="0" w:line="240" w:lineRule="auto"/>
              <w:ind w:firstLine="709"/>
              <w:jc w:val="both"/>
              <w:rPr>
                <w:rFonts w:ascii="Times New Roman" w:hAnsi="Times New Roman" w:cs="Times New Roman"/>
                <w:sz w:val="20"/>
                <w:szCs w:val="20"/>
              </w:rPr>
            </w:pPr>
          </w:p>
        </w:tc>
      </w:tr>
      <w:tr w:rsidR="00F914B3"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103</w:t>
            </w:r>
          </w:p>
        </w:tc>
        <w:tc>
          <w:tcPr>
            <w:tcW w:w="2665"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Работа над ошибками</w:t>
            </w:r>
          </w:p>
        </w:tc>
        <w:tc>
          <w:tcPr>
            <w:tcW w:w="3260" w:type="dxa"/>
            <w:tcBorders>
              <w:top w:val="single" w:sz="4" w:space="0" w:color="000000"/>
              <w:left w:val="single" w:sz="4" w:space="0" w:color="auto"/>
              <w:bottom w:val="single" w:sz="4" w:space="0" w:color="000000"/>
              <w:right w:val="single" w:sz="4" w:space="0" w:color="auto"/>
            </w:tcBorders>
          </w:tcPr>
          <w:p w:rsidR="00F914B3" w:rsidRPr="00EE0A64" w:rsidRDefault="00C02C25"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Повторить лексику</w:t>
            </w:r>
          </w:p>
        </w:tc>
        <w:tc>
          <w:tcPr>
            <w:tcW w:w="1021" w:type="dxa"/>
            <w:gridSpan w:val="3"/>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r>
      <w:tr w:rsidR="00F914B3"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104</w:t>
            </w:r>
          </w:p>
        </w:tc>
        <w:tc>
          <w:tcPr>
            <w:tcW w:w="2665"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Повторение временных форм</w:t>
            </w:r>
          </w:p>
        </w:tc>
        <w:tc>
          <w:tcPr>
            <w:tcW w:w="3260"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34"/>
              <w:jc w:val="both"/>
              <w:rPr>
                <w:rFonts w:ascii="Times New Roman" w:hAnsi="Times New Roman" w:cs="Times New Roman"/>
                <w:sz w:val="20"/>
                <w:szCs w:val="20"/>
              </w:rPr>
            </w:pPr>
          </w:p>
          <w:p w:rsidR="00C02C25" w:rsidRPr="00EE0A64" w:rsidRDefault="00C02C25"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Повторить грамматику</w:t>
            </w:r>
          </w:p>
        </w:tc>
        <w:tc>
          <w:tcPr>
            <w:tcW w:w="1021" w:type="dxa"/>
            <w:gridSpan w:val="3"/>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r>
      <w:tr w:rsidR="00F914B3" w:rsidRPr="00EE0A64" w:rsidTr="00EE0A64">
        <w:trPr>
          <w:trHeight w:val="321"/>
        </w:trPr>
        <w:tc>
          <w:tcPr>
            <w:tcW w:w="708" w:type="dxa"/>
            <w:tcBorders>
              <w:top w:val="single" w:sz="4" w:space="0" w:color="000000"/>
              <w:left w:val="single" w:sz="4" w:space="0" w:color="000000"/>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105</w:t>
            </w:r>
          </w:p>
        </w:tc>
        <w:tc>
          <w:tcPr>
            <w:tcW w:w="2665"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5"/>
              <w:jc w:val="both"/>
              <w:rPr>
                <w:rFonts w:ascii="Times New Roman" w:hAnsi="Times New Roman" w:cs="Times New Roman"/>
                <w:sz w:val="20"/>
                <w:szCs w:val="20"/>
              </w:rPr>
            </w:pPr>
            <w:r w:rsidRPr="00EE0A64">
              <w:rPr>
                <w:rFonts w:ascii="Times New Roman" w:hAnsi="Times New Roman" w:cs="Times New Roman"/>
                <w:sz w:val="20"/>
                <w:szCs w:val="20"/>
              </w:rPr>
              <w:t>Обобщающий урок</w:t>
            </w:r>
          </w:p>
        </w:tc>
        <w:tc>
          <w:tcPr>
            <w:tcW w:w="3260" w:type="dxa"/>
            <w:tcBorders>
              <w:top w:val="single" w:sz="4" w:space="0" w:color="000000"/>
              <w:left w:val="single" w:sz="4" w:space="0" w:color="auto"/>
              <w:bottom w:val="single" w:sz="4" w:space="0" w:color="000000"/>
              <w:right w:val="single" w:sz="4" w:space="0" w:color="auto"/>
            </w:tcBorders>
          </w:tcPr>
          <w:p w:rsidR="00F914B3" w:rsidRPr="00EE0A64" w:rsidRDefault="00C02C25" w:rsidP="00EE0A64">
            <w:pPr>
              <w:spacing w:after="0" w:line="240" w:lineRule="auto"/>
              <w:ind w:firstLine="34"/>
              <w:jc w:val="both"/>
              <w:rPr>
                <w:rFonts w:ascii="Times New Roman" w:hAnsi="Times New Roman" w:cs="Times New Roman"/>
                <w:sz w:val="20"/>
                <w:szCs w:val="20"/>
              </w:rPr>
            </w:pPr>
            <w:r w:rsidRPr="00EE0A64">
              <w:rPr>
                <w:rFonts w:ascii="Times New Roman" w:hAnsi="Times New Roman" w:cs="Times New Roman"/>
                <w:sz w:val="20"/>
                <w:szCs w:val="20"/>
              </w:rPr>
              <w:t xml:space="preserve">Повторить весь курс </w:t>
            </w:r>
          </w:p>
        </w:tc>
        <w:tc>
          <w:tcPr>
            <w:tcW w:w="1021" w:type="dxa"/>
            <w:gridSpan w:val="3"/>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r w:rsidRPr="00EE0A64">
              <w:rPr>
                <w:rFonts w:ascii="Times New Roman" w:hAnsi="Times New Roman" w:cs="Times New Roman"/>
                <w:sz w:val="20"/>
                <w:szCs w:val="20"/>
              </w:rPr>
              <w:t>1</w:t>
            </w:r>
          </w:p>
        </w:tc>
        <w:tc>
          <w:tcPr>
            <w:tcW w:w="822" w:type="dxa"/>
            <w:tcBorders>
              <w:top w:val="single" w:sz="4" w:space="0" w:color="000000"/>
              <w:left w:val="single" w:sz="4" w:space="0" w:color="auto"/>
              <w:bottom w:val="single" w:sz="4" w:space="0" w:color="000000"/>
              <w:right w:val="single" w:sz="4" w:space="0" w:color="auto"/>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F914B3" w:rsidRPr="00EE0A64" w:rsidRDefault="00F914B3" w:rsidP="00EE0A64">
            <w:pPr>
              <w:spacing w:after="0" w:line="240" w:lineRule="auto"/>
              <w:ind w:firstLine="709"/>
              <w:jc w:val="both"/>
              <w:rPr>
                <w:rFonts w:ascii="Times New Roman" w:hAnsi="Times New Roman" w:cs="Times New Roman"/>
                <w:sz w:val="20"/>
                <w:szCs w:val="20"/>
              </w:rPr>
            </w:pPr>
          </w:p>
        </w:tc>
      </w:tr>
    </w:tbl>
    <w:p w:rsidR="003F5839" w:rsidRPr="00EE0A64" w:rsidRDefault="003F5839" w:rsidP="00EE0A64">
      <w:pPr>
        <w:spacing w:after="0" w:line="240" w:lineRule="auto"/>
        <w:ind w:firstLine="709"/>
        <w:jc w:val="both"/>
        <w:rPr>
          <w:rFonts w:ascii="Times New Roman" w:hAnsi="Times New Roman" w:cs="Times New Roman"/>
          <w:sz w:val="24"/>
          <w:szCs w:val="24"/>
        </w:rPr>
      </w:pPr>
    </w:p>
    <w:p w:rsidR="00C97CF6" w:rsidRPr="00EE0A64" w:rsidRDefault="00352D3A"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ab/>
      </w:r>
    </w:p>
    <w:p w:rsidR="00C97CF6" w:rsidRPr="00EE0A64" w:rsidRDefault="00C97CF6"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VII. Описание материально- технического обеспечения образовательного процесса для учащихся.</w:t>
      </w:r>
    </w:p>
    <w:p w:rsidR="00C97CF6" w:rsidRPr="00EE0A64" w:rsidRDefault="00C97CF6" w:rsidP="00EE0A64">
      <w:pPr>
        <w:spacing w:after="0" w:line="240" w:lineRule="auto"/>
        <w:ind w:firstLine="709"/>
        <w:jc w:val="both"/>
        <w:rPr>
          <w:rFonts w:ascii="Times New Roman" w:hAnsi="Times New Roman" w:cs="Times New Roman"/>
          <w:sz w:val="24"/>
          <w:szCs w:val="24"/>
        </w:rPr>
      </w:pP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1. В.Г. Апальков, Ю.Е. Ваулина, О.Е. </w:t>
      </w:r>
      <w:proofErr w:type="spellStart"/>
      <w:r w:rsidRPr="00EE0A64">
        <w:rPr>
          <w:rFonts w:ascii="Times New Roman" w:hAnsi="Times New Roman" w:cs="Times New Roman"/>
          <w:sz w:val="24"/>
          <w:szCs w:val="24"/>
        </w:rPr>
        <w:t>Подоляко</w:t>
      </w:r>
      <w:proofErr w:type="spellEnd"/>
      <w:r w:rsidRPr="00EE0A64">
        <w:rPr>
          <w:rFonts w:ascii="Times New Roman" w:hAnsi="Times New Roman" w:cs="Times New Roman"/>
          <w:sz w:val="24"/>
          <w:szCs w:val="24"/>
        </w:rPr>
        <w:t>. Английский язык. Предметная линия учебников «Английский в фокусе» 5 – 9 классы. М.</w:t>
      </w:r>
      <w:proofErr w:type="gramStart"/>
      <w:r w:rsidRPr="00EE0A64">
        <w:rPr>
          <w:rFonts w:ascii="Times New Roman" w:hAnsi="Times New Roman" w:cs="Times New Roman"/>
          <w:sz w:val="24"/>
          <w:szCs w:val="24"/>
        </w:rPr>
        <w:t xml:space="preserve"> :</w:t>
      </w:r>
      <w:proofErr w:type="gramEnd"/>
      <w:r w:rsidRPr="00EE0A64">
        <w:rPr>
          <w:rFonts w:ascii="Times New Roman" w:hAnsi="Times New Roman" w:cs="Times New Roman"/>
          <w:sz w:val="24"/>
          <w:szCs w:val="24"/>
        </w:rPr>
        <w:t xml:space="preserve"> Просвещение, 2019</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2. Английский язык. Учебник (Серия «Английский в фокусе») для общеобразовательных учреждений Авторы: Ю.Е. Ваулина, Дж. Дули,   О.Е. </w:t>
      </w:r>
      <w:proofErr w:type="spellStart"/>
      <w:r w:rsidRPr="00EE0A64">
        <w:rPr>
          <w:rFonts w:ascii="Times New Roman" w:hAnsi="Times New Roman" w:cs="Times New Roman"/>
          <w:sz w:val="24"/>
          <w:szCs w:val="24"/>
        </w:rPr>
        <w:t>Подоляко</w:t>
      </w:r>
      <w:proofErr w:type="spellEnd"/>
      <w:r w:rsidRPr="00EE0A64">
        <w:rPr>
          <w:rFonts w:ascii="Times New Roman" w:hAnsi="Times New Roman" w:cs="Times New Roman"/>
          <w:sz w:val="24"/>
          <w:szCs w:val="24"/>
        </w:rPr>
        <w:t>, В. Эванс. Москва «Просвещение», 2019</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3. Английский язык. Рабочая тетрадь. Ю.Е. Ваулина. М. «Просвещение», 2019</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4. Английский язык. Книга для чтения.  Ю.Е. Ваулина. М. «Просвещение», 2017</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5. Английский язык. Языковой портфель. Ю.Е. Ваулина. М. «Просвещение», 2019</w:t>
      </w:r>
    </w:p>
    <w:p w:rsidR="00C97CF6" w:rsidRPr="00EE0A64" w:rsidRDefault="00C97CF6" w:rsidP="00EE0A64">
      <w:pPr>
        <w:spacing w:after="0" w:line="240" w:lineRule="auto"/>
        <w:ind w:firstLine="709"/>
        <w:jc w:val="both"/>
        <w:rPr>
          <w:rFonts w:ascii="Times New Roman" w:hAnsi="Times New Roman" w:cs="Times New Roman"/>
          <w:sz w:val="24"/>
          <w:szCs w:val="24"/>
        </w:rPr>
      </w:pP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Описание материально- технического обеспечения образовательного процесса для учителя.</w:t>
      </w:r>
    </w:p>
    <w:p w:rsidR="00C97CF6" w:rsidRPr="00EE0A64" w:rsidRDefault="00C97CF6" w:rsidP="00EE0A64">
      <w:pPr>
        <w:spacing w:after="0" w:line="240" w:lineRule="auto"/>
        <w:ind w:firstLine="709"/>
        <w:jc w:val="both"/>
        <w:rPr>
          <w:rFonts w:ascii="Times New Roman" w:hAnsi="Times New Roman" w:cs="Times New Roman"/>
          <w:sz w:val="24"/>
          <w:szCs w:val="24"/>
        </w:rPr>
      </w:pP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1.. Английский язык. Контрольные задания. Ю.Е. Ваулина. М. «Просвещение», 2014</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2.. </w:t>
      </w:r>
      <w:proofErr w:type="spellStart"/>
      <w:r w:rsidRPr="00EE0A64">
        <w:rPr>
          <w:rFonts w:ascii="Times New Roman" w:hAnsi="Times New Roman" w:cs="Times New Roman"/>
          <w:sz w:val="24"/>
          <w:szCs w:val="24"/>
        </w:rPr>
        <w:t>Аудиокурс</w:t>
      </w:r>
      <w:proofErr w:type="spellEnd"/>
      <w:r w:rsidRPr="00EE0A64">
        <w:rPr>
          <w:rFonts w:ascii="Times New Roman" w:hAnsi="Times New Roman" w:cs="Times New Roman"/>
          <w:sz w:val="24"/>
          <w:szCs w:val="24"/>
        </w:rPr>
        <w:t xml:space="preserve"> к УМК Английский язык. (Серия «Английский в фокусе») Ю.Е. Ваулина. М. «Просвещение», 2018</w:t>
      </w:r>
    </w:p>
    <w:p w:rsidR="00C97CF6" w:rsidRPr="00EE0A64" w:rsidRDefault="00C97CF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3. Дополнительный материал, разработанный учителем (карточки, тесты, задания).</w:t>
      </w:r>
    </w:p>
    <w:p w:rsidR="00C97CF6" w:rsidRPr="00574F24" w:rsidRDefault="00C97CF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4. Английский язык. Книга для учителя. Ю.Е. Ваулина. М. «Просвещение», 2019</w:t>
      </w:r>
    </w:p>
    <w:p w:rsidR="00C97CF6" w:rsidRPr="00574F24" w:rsidRDefault="00C97CF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5.Интерне</w:t>
      </w:r>
      <w:proofErr w:type="gramStart"/>
      <w:r w:rsidRPr="00574F24">
        <w:rPr>
          <w:rFonts w:ascii="Times New Roman" w:hAnsi="Times New Roman" w:cs="Times New Roman"/>
          <w:sz w:val="24"/>
          <w:szCs w:val="24"/>
        </w:rPr>
        <w:t>т-</w:t>
      </w:r>
      <w:proofErr w:type="gramEnd"/>
      <w:r w:rsidRPr="00574F24">
        <w:rPr>
          <w:rFonts w:ascii="Times New Roman" w:hAnsi="Times New Roman" w:cs="Times New Roman"/>
          <w:sz w:val="24"/>
          <w:szCs w:val="24"/>
        </w:rPr>
        <w:t xml:space="preserve"> страница курса (</w:t>
      </w:r>
      <w:hyperlink r:id="rId7" w:history="1">
        <w:r w:rsidRPr="00574F24">
          <w:rPr>
            <w:rStyle w:val="af1"/>
            <w:rFonts w:ascii="Times New Roman" w:hAnsi="Times New Roman" w:cs="Times New Roman"/>
            <w:color w:val="auto"/>
            <w:sz w:val="24"/>
            <w:szCs w:val="24"/>
          </w:rPr>
          <w:t>www.spotlightonrussia.ru</w:t>
        </w:r>
      </w:hyperlink>
      <w:r w:rsidRPr="00574F24">
        <w:rPr>
          <w:rFonts w:ascii="Times New Roman" w:hAnsi="Times New Roman" w:cs="Times New Roman"/>
          <w:sz w:val="24"/>
          <w:szCs w:val="24"/>
        </w:rPr>
        <w:t xml:space="preserve"> )</w:t>
      </w:r>
    </w:p>
    <w:p w:rsidR="00C97CF6" w:rsidRPr="00574F24" w:rsidRDefault="00C97CF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6.Цифровые образовательные ресурсы.</w:t>
      </w:r>
    </w:p>
    <w:p w:rsidR="00C97CF6" w:rsidRPr="00574F24" w:rsidRDefault="00C97CF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7.С</w:t>
      </w:r>
      <w:proofErr w:type="gramStart"/>
      <w:r w:rsidRPr="00574F24">
        <w:rPr>
          <w:rFonts w:ascii="Times New Roman" w:hAnsi="Times New Roman" w:cs="Times New Roman"/>
          <w:sz w:val="24"/>
          <w:szCs w:val="24"/>
        </w:rPr>
        <w:t>D</w:t>
      </w:r>
      <w:proofErr w:type="gramEnd"/>
      <w:r w:rsidRPr="00574F24">
        <w:rPr>
          <w:rFonts w:ascii="Times New Roman" w:hAnsi="Times New Roman" w:cs="Times New Roman"/>
          <w:sz w:val="24"/>
          <w:szCs w:val="24"/>
        </w:rPr>
        <w:t xml:space="preserve"> и DVD диски к урокам.</w:t>
      </w:r>
    </w:p>
    <w:p w:rsidR="00C97CF6" w:rsidRPr="00574F24" w:rsidRDefault="00C97CF6" w:rsidP="00EE0A64">
      <w:pPr>
        <w:spacing w:after="0" w:line="240" w:lineRule="auto"/>
        <w:ind w:firstLine="709"/>
        <w:jc w:val="both"/>
        <w:rPr>
          <w:rFonts w:ascii="Times New Roman" w:hAnsi="Times New Roman" w:cs="Times New Roman"/>
          <w:sz w:val="24"/>
          <w:szCs w:val="24"/>
        </w:rPr>
      </w:pP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Основные Интернет-ресурсы</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8" w:history="1">
        <w:r w:rsidR="00280826" w:rsidRPr="00574F24">
          <w:rPr>
            <w:rStyle w:val="af1"/>
            <w:rFonts w:ascii="Times New Roman" w:hAnsi="Times New Roman" w:cs="Times New Roman"/>
            <w:color w:val="auto"/>
            <w:sz w:val="24"/>
            <w:szCs w:val="24"/>
          </w:rPr>
          <w:t>http://www.mon</w:t>
        </w:r>
      </w:hyperlink>
      <w:r w:rsidR="00280826" w:rsidRPr="00574F24">
        <w:rPr>
          <w:rFonts w:ascii="Times New Roman" w:hAnsi="Times New Roman" w:cs="Times New Roman"/>
          <w:sz w:val="24"/>
          <w:szCs w:val="24"/>
        </w:rPr>
        <w:t>.</w:t>
      </w:r>
      <w:hyperlink r:id="rId9" w:history="1">
        <w:r w:rsidR="00280826" w:rsidRPr="00574F24">
          <w:rPr>
            <w:rStyle w:val="af1"/>
            <w:rFonts w:ascii="Times New Roman" w:hAnsi="Times New Roman" w:cs="Times New Roman"/>
            <w:color w:val="auto"/>
            <w:sz w:val="24"/>
            <w:szCs w:val="24"/>
          </w:rPr>
          <w:t>gov.ru</w:t>
        </w:r>
      </w:hyperlink>
      <w:r w:rsidR="00280826" w:rsidRPr="00574F24">
        <w:rPr>
          <w:rFonts w:ascii="Times New Roman" w:hAnsi="Times New Roman" w:cs="Times New Roman"/>
          <w:sz w:val="24"/>
          <w:szCs w:val="24"/>
        </w:rPr>
        <w:t> – официальный сайт Министерства образования и науки РФ</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lastRenderedPageBreak/>
        <w:t>http://www.edu.ru– федеральный портал «Российское образование»</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0" w:history="1">
        <w:r w:rsidR="00280826" w:rsidRPr="00574F24">
          <w:rPr>
            <w:rStyle w:val="af1"/>
            <w:rFonts w:ascii="Times New Roman" w:hAnsi="Times New Roman" w:cs="Times New Roman"/>
            <w:color w:val="auto"/>
            <w:sz w:val="24"/>
            <w:szCs w:val="24"/>
          </w:rPr>
          <w:t>http://www.school.edu.ru</w:t>
        </w:r>
      </w:hyperlink>
      <w:r w:rsidR="00280826" w:rsidRPr="00574F24">
        <w:rPr>
          <w:rFonts w:ascii="Times New Roman" w:hAnsi="Times New Roman" w:cs="Times New Roman"/>
          <w:sz w:val="24"/>
          <w:szCs w:val="24"/>
        </w:rPr>
        <w:t> – российский общеобразовательный Портал</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http://www.е</w:t>
      </w:r>
      <w:proofErr w:type="gramStart"/>
      <w:r w:rsidRPr="00574F24">
        <w:rPr>
          <w:rFonts w:ascii="Times New Roman" w:hAnsi="Times New Roman" w:cs="Times New Roman"/>
          <w:sz w:val="24"/>
          <w:szCs w:val="24"/>
        </w:rPr>
        <w:t>g</w:t>
      </w:r>
      <w:proofErr w:type="gramEnd"/>
      <w:r w:rsidRPr="00574F24">
        <w:rPr>
          <w:rFonts w:ascii="Times New Roman" w:hAnsi="Times New Roman" w:cs="Times New Roman"/>
          <w:sz w:val="24"/>
          <w:szCs w:val="24"/>
        </w:rPr>
        <w:t>е.</w:t>
      </w:r>
      <w:hyperlink r:id="rId11" w:history="1">
        <w:r w:rsidRPr="00574F24">
          <w:rPr>
            <w:rStyle w:val="af1"/>
            <w:rFonts w:ascii="Times New Roman" w:hAnsi="Times New Roman" w:cs="Times New Roman"/>
            <w:color w:val="auto"/>
            <w:sz w:val="24"/>
            <w:szCs w:val="24"/>
          </w:rPr>
          <w:t>edu.ru</w:t>
        </w:r>
      </w:hyperlink>
      <w:r w:rsidRPr="00574F24">
        <w:rPr>
          <w:rFonts w:ascii="Times New Roman" w:hAnsi="Times New Roman" w:cs="Times New Roman"/>
          <w:sz w:val="24"/>
          <w:szCs w:val="24"/>
        </w:rPr>
        <w:t> – портал информационной поддержки Единого государственного экзамена</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 xml:space="preserve">http://www.fsu.edu.ru– федеральный совет по учебникам </w:t>
      </w:r>
      <w:proofErr w:type="spellStart"/>
      <w:r w:rsidRPr="00574F24">
        <w:rPr>
          <w:rFonts w:ascii="Times New Roman" w:hAnsi="Times New Roman" w:cs="Times New Roman"/>
          <w:sz w:val="24"/>
          <w:szCs w:val="24"/>
        </w:rPr>
        <w:t>МОиН</w:t>
      </w:r>
      <w:proofErr w:type="spellEnd"/>
      <w:r w:rsidRPr="00574F24">
        <w:rPr>
          <w:rFonts w:ascii="Times New Roman" w:hAnsi="Times New Roman" w:cs="Times New Roman"/>
          <w:sz w:val="24"/>
          <w:szCs w:val="24"/>
        </w:rPr>
        <w:t xml:space="preserve"> РФ</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2" w:history="1">
        <w:r w:rsidR="00280826" w:rsidRPr="00574F24">
          <w:rPr>
            <w:rStyle w:val="af1"/>
            <w:rFonts w:ascii="Times New Roman" w:hAnsi="Times New Roman" w:cs="Times New Roman"/>
            <w:color w:val="auto"/>
            <w:sz w:val="24"/>
            <w:szCs w:val="24"/>
          </w:rPr>
          <w:t>http://www.ndce.ru</w:t>
        </w:r>
      </w:hyperlink>
      <w:r w:rsidR="00280826" w:rsidRPr="00574F24">
        <w:rPr>
          <w:rFonts w:ascii="Times New Roman" w:hAnsi="Times New Roman" w:cs="Times New Roman"/>
          <w:sz w:val="24"/>
          <w:szCs w:val="24"/>
        </w:rPr>
        <w:t>– портал учебного книгоиздания</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http://www.school-collection.</w:t>
      </w:r>
      <w:hyperlink r:id="rId13" w:history="1">
        <w:r w:rsidRPr="00574F24">
          <w:rPr>
            <w:rStyle w:val="af1"/>
            <w:rFonts w:ascii="Times New Roman" w:hAnsi="Times New Roman" w:cs="Times New Roman"/>
            <w:color w:val="auto"/>
            <w:sz w:val="24"/>
            <w:szCs w:val="24"/>
          </w:rPr>
          <w:t>edu.ru</w:t>
        </w:r>
      </w:hyperlink>
      <w:r w:rsidRPr="00574F24">
        <w:rPr>
          <w:rFonts w:ascii="Times New Roman" w:hAnsi="Times New Roman" w:cs="Times New Roman"/>
          <w:sz w:val="24"/>
          <w:szCs w:val="24"/>
        </w:rPr>
        <w:t> – единая коллекция цифровых образовательных ресурсов</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4" w:history="1">
        <w:r w:rsidR="00280826" w:rsidRPr="00574F24">
          <w:rPr>
            <w:rStyle w:val="af1"/>
            <w:rFonts w:ascii="Times New Roman" w:hAnsi="Times New Roman" w:cs="Times New Roman"/>
            <w:color w:val="auto"/>
            <w:sz w:val="24"/>
            <w:szCs w:val="24"/>
          </w:rPr>
          <w:t>http://www.prosv.ru</w:t>
        </w:r>
      </w:hyperlink>
      <w:r w:rsidR="00280826" w:rsidRPr="00574F24">
        <w:rPr>
          <w:rFonts w:ascii="Times New Roman" w:hAnsi="Times New Roman" w:cs="Times New Roman"/>
          <w:sz w:val="24"/>
          <w:szCs w:val="24"/>
        </w:rPr>
        <w:t> – сайт издательства «Просвещение»</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5" w:history="1">
        <w:r w:rsidR="00280826" w:rsidRPr="00574F24">
          <w:rPr>
            <w:rStyle w:val="af1"/>
            <w:rFonts w:ascii="Times New Roman" w:hAnsi="Times New Roman" w:cs="Times New Roman"/>
            <w:color w:val="auto"/>
            <w:sz w:val="24"/>
            <w:szCs w:val="24"/>
          </w:rPr>
          <w:t>http://www.internet-school.ru</w:t>
        </w:r>
      </w:hyperlink>
      <w:r w:rsidR="00280826" w:rsidRPr="00574F24">
        <w:rPr>
          <w:rFonts w:ascii="Times New Roman" w:hAnsi="Times New Roman" w:cs="Times New Roman"/>
          <w:sz w:val="24"/>
          <w:szCs w:val="24"/>
        </w:rPr>
        <w:t> – интернет-школа издательства «Просвещение»</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6" w:history="1">
        <w:r w:rsidR="00280826" w:rsidRPr="00574F24">
          <w:rPr>
            <w:rStyle w:val="af1"/>
            <w:rFonts w:ascii="Times New Roman" w:hAnsi="Times New Roman" w:cs="Times New Roman"/>
            <w:color w:val="auto"/>
            <w:sz w:val="24"/>
            <w:szCs w:val="24"/>
          </w:rPr>
          <w:t>http://www</w:t>
        </w:r>
      </w:hyperlink>
      <w:r w:rsidR="00280826" w:rsidRPr="00574F24">
        <w:rPr>
          <w:rFonts w:ascii="Times New Roman" w:hAnsi="Times New Roman" w:cs="Times New Roman"/>
          <w:sz w:val="24"/>
          <w:szCs w:val="24"/>
        </w:rPr>
        <w:t>.1</w:t>
      </w:r>
      <w:hyperlink r:id="rId17" w:history="1">
        <w:r w:rsidR="00280826" w:rsidRPr="00574F24">
          <w:rPr>
            <w:rStyle w:val="af1"/>
            <w:rFonts w:ascii="Times New Roman" w:hAnsi="Times New Roman" w:cs="Times New Roman"/>
            <w:color w:val="auto"/>
            <w:sz w:val="24"/>
            <w:szCs w:val="24"/>
          </w:rPr>
          <w:t>september.ru</w:t>
        </w:r>
      </w:hyperlink>
      <w:r w:rsidR="00280826" w:rsidRPr="00574F24">
        <w:rPr>
          <w:rFonts w:ascii="Times New Roman" w:hAnsi="Times New Roman" w:cs="Times New Roman"/>
          <w:sz w:val="24"/>
          <w:szCs w:val="24"/>
        </w:rPr>
        <w:t> – газета «Английский язык», издательство «Первое сентября»</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18" w:history="1">
        <w:r w:rsidR="00280826" w:rsidRPr="00574F24">
          <w:rPr>
            <w:rStyle w:val="af1"/>
            <w:rFonts w:ascii="Times New Roman" w:hAnsi="Times New Roman" w:cs="Times New Roman"/>
            <w:color w:val="auto"/>
            <w:sz w:val="24"/>
            <w:szCs w:val="24"/>
          </w:rPr>
          <w:t>http://vvvvw.som.fio.ru</w:t>
        </w:r>
      </w:hyperlink>
      <w:r w:rsidR="00280826" w:rsidRPr="00574F24">
        <w:rPr>
          <w:rFonts w:ascii="Times New Roman" w:hAnsi="Times New Roman" w:cs="Times New Roman"/>
          <w:sz w:val="24"/>
          <w:szCs w:val="24"/>
        </w:rPr>
        <w:t xml:space="preserve"> – сайт Федерации </w:t>
      </w:r>
      <w:proofErr w:type="spellStart"/>
      <w:proofErr w:type="gramStart"/>
      <w:r w:rsidR="00280826" w:rsidRPr="00574F24">
        <w:rPr>
          <w:rFonts w:ascii="Times New Roman" w:hAnsi="Times New Roman" w:cs="Times New Roman"/>
          <w:sz w:val="24"/>
          <w:szCs w:val="24"/>
        </w:rPr>
        <w:t>Интернет-образования</w:t>
      </w:r>
      <w:proofErr w:type="spellEnd"/>
      <w:proofErr w:type="gramEnd"/>
      <w:r w:rsidR="00280826" w:rsidRPr="00574F24">
        <w:rPr>
          <w:rFonts w:ascii="Times New Roman" w:hAnsi="Times New Roman" w:cs="Times New Roman"/>
          <w:sz w:val="24"/>
          <w:szCs w:val="24"/>
        </w:rPr>
        <w:t>, сетевое объединение методистов</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http://</w:t>
      </w:r>
      <w:hyperlink r:id="rId19" w:history="1">
        <w:r w:rsidRPr="00574F24">
          <w:rPr>
            <w:rStyle w:val="af1"/>
            <w:rFonts w:ascii="Times New Roman" w:hAnsi="Times New Roman" w:cs="Times New Roman"/>
            <w:color w:val="auto"/>
            <w:sz w:val="24"/>
            <w:szCs w:val="24"/>
          </w:rPr>
          <w:t>www.standart.edu.ru</w:t>
        </w:r>
      </w:hyperlink>
      <w:r w:rsidRPr="00574F24">
        <w:rPr>
          <w:rFonts w:ascii="Times New Roman" w:hAnsi="Times New Roman" w:cs="Times New Roman"/>
          <w:sz w:val="24"/>
          <w:szCs w:val="24"/>
        </w:rPr>
        <w:t> – государственные образовательные стандарты второго поколения</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Дополнительные Интернет-ресурсы</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20" w:history="1">
        <w:r w:rsidR="00280826" w:rsidRPr="00574F24">
          <w:rPr>
            <w:rStyle w:val="af1"/>
            <w:rFonts w:ascii="Times New Roman" w:hAnsi="Times New Roman" w:cs="Times New Roman"/>
            <w:color w:val="auto"/>
            <w:sz w:val="24"/>
            <w:szCs w:val="24"/>
          </w:rPr>
          <w:t>http://fcior.edu.ru/</w:t>
        </w:r>
      </w:hyperlink>
      <w:r w:rsidR="00280826" w:rsidRPr="00574F24">
        <w:rPr>
          <w:rFonts w:ascii="Times New Roman" w:hAnsi="Times New Roman" w:cs="Times New Roman"/>
          <w:sz w:val="24"/>
          <w:szCs w:val="24"/>
        </w:rPr>
        <w:t> Федеральный центр информационно-образовательных ресурсов.</w:t>
      </w:r>
    </w:p>
    <w:p w:rsidR="00280826" w:rsidRPr="00574F24" w:rsidRDefault="0094246D" w:rsidP="00EE0A64">
      <w:pPr>
        <w:spacing w:after="0" w:line="240" w:lineRule="auto"/>
        <w:ind w:firstLine="709"/>
        <w:jc w:val="both"/>
        <w:rPr>
          <w:rFonts w:ascii="Times New Roman" w:hAnsi="Times New Roman" w:cs="Times New Roman"/>
          <w:sz w:val="24"/>
          <w:szCs w:val="24"/>
        </w:rPr>
      </w:pPr>
      <w:hyperlink r:id="rId21" w:history="1">
        <w:r w:rsidR="00280826" w:rsidRPr="00574F24">
          <w:rPr>
            <w:rStyle w:val="af1"/>
            <w:rFonts w:ascii="Times New Roman" w:hAnsi="Times New Roman" w:cs="Times New Roman"/>
            <w:color w:val="auto"/>
            <w:sz w:val="24"/>
            <w:szCs w:val="24"/>
          </w:rPr>
          <w:t>http://school-collection.edu.ru/</w:t>
        </w:r>
      </w:hyperlink>
      <w:r w:rsidR="00280826" w:rsidRPr="00574F24">
        <w:rPr>
          <w:rFonts w:ascii="Times New Roman" w:hAnsi="Times New Roman" w:cs="Times New Roman"/>
          <w:sz w:val="24"/>
          <w:szCs w:val="24"/>
        </w:rPr>
        <w:t> Единая коллекция цифровых образовательных ресурсов.</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 xml:space="preserve">Сайт дополнительных образовательных ресурсов УМК «Английский язык» </w:t>
      </w:r>
      <w:proofErr w:type="spellStart"/>
      <w:r w:rsidRPr="00574F24">
        <w:rPr>
          <w:rFonts w:ascii="Times New Roman" w:hAnsi="Times New Roman" w:cs="Times New Roman"/>
          <w:sz w:val="24"/>
          <w:szCs w:val="24"/>
        </w:rPr>
        <w:t>www.prosv.ru</w:t>
      </w:r>
      <w:proofErr w:type="spellEnd"/>
      <w:r w:rsidRPr="00574F24">
        <w:rPr>
          <w:rFonts w:ascii="Times New Roman" w:hAnsi="Times New Roman" w:cs="Times New Roman"/>
          <w:sz w:val="24"/>
          <w:szCs w:val="24"/>
        </w:rPr>
        <w:t>/</w:t>
      </w:r>
      <w:proofErr w:type="spellStart"/>
      <w:r w:rsidRPr="00574F24">
        <w:rPr>
          <w:rFonts w:ascii="Times New Roman" w:hAnsi="Times New Roman" w:cs="Times New Roman"/>
          <w:sz w:val="24"/>
          <w:szCs w:val="24"/>
        </w:rPr>
        <w:t>umk</w:t>
      </w:r>
      <w:proofErr w:type="spellEnd"/>
      <w:r w:rsidRPr="00574F24">
        <w:rPr>
          <w:rFonts w:ascii="Times New Roman" w:hAnsi="Times New Roman" w:cs="Times New Roman"/>
          <w:sz w:val="24"/>
          <w:szCs w:val="24"/>
        </w:rPr>
        <w:t>/</w:t>
      </w:r>
      <w:proofErr w:type="spellStart"/>
      <w:r w:rsidRPr="00574F24">
        <w:rPr>
          <w:rFonts w:ascii="Times New Roman" w:hAnsi="Times New Roman" w:cs="Times New Roman"/>
          <w:sz w:val="24"/>
          <w:szCs w:val="24"/>
        </w:rPr>
        <w:t>vereshchagina</w:t>
      </w:r>
      <w:proofErr w:type="spellEnd"/>
      <w:r w:rsidRPr="00574F24">
        <w:rPr>
          <w:rFonts w:ascii="Times New Roman" w:hAnsi="Times New Roman" w:cs="Times New Roman"/>
          <w:sz w:val="24"/>
          <w:szCs w:val="24"/>
        </w:rPr>
        <w:t xml:space="preserve"> -</w:t>
      </w:r>
    </w:p>
    <w:p w:rsidR="00280826" w:rsidRPr="00574F24" w:rsidRDefault="00280826" w:rsidP="00EE0A64">
      <w:pPr>
        <w:spacing w:after="0" w:line="240" w:lineRule="auto"/>
        <w:ind w:firstLine="709"/>
        <w:jc w:val="both"/>
        <w:rPr>
          <w:rFonts w:ascii="Times New Roman" w:hAnsi="Times New Roman" w:cs="Times New Roman"/>
          <w:sz w:val="24"/>
          <w:szCs w:val="24"/>
        </w:rPr>
      </w:pPr>
      <w:proofErr w:type="spellStart"/>
      <w:r w:rsidRPr="00574F24">
        <w:rPr>
          <w:rFonts w:ascii="Times New Roman" w:hAnsi="Times New Roman" w:cs="Times New Roman"/>
          <w:sz w:val="24"/>
          <w:szCs w:val="24"/>
        </w:rPr>
        <w:t>www.englishteachers.ru</w:t>
      </w:r>
      <w:proofErr w:type="spellEnd"/>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englishtips.org,</w:t>
      </w:r>
    </w:p>
    <w:p w:rsidR="00280826" w:rsidRPr="00574F24" w:rsidRDefault="00280826" w:rsidP="00EE0A64">
      <w:pPr>
        <w:spacing w:after="0" w:line="240" w:lineRule="auto"/>
        <w:ind w:firstLine="709"/>
        <w:jc w:val="both"/>
        <w:rPr>
          <w:rFonts w:ascii="Times New Roman" w:hAnsi="Times New Roman" w:cs="Times New Roman"/>
          <w:sz w:val="24"/>
          <w:szCs w:val="24"/>
        </w:rPr>
      </w:pPr>
      <w:r w:rsidRPr="00574F24">
        <w:rPr>
          <w:rFonts w:ascii="Times New Roman" w:hAnsi="Times New Roman" w:cs="Times New Roman"/>
          <w:sz w:val="24"/>
          <w:szCs w:val="24"/>
        </w:rPr>
        <w:t>http://www.britishcouncil.org/ru/russia-english-teaching-online-resources.htm</w:t>
      </w:r>
    </w:p>
    <w:p w:rsidR="00280826" w:rsidRPr="00574F24" w:rsidRDefault="00280826" w:rsidP="00EE0A64">
      <w:pPr>
        <w:spacing w:after="0" w:line="240" w:lineRule="auto"/>
        <w:ind w:firstLine="709"/>
        <w:jc w:val="both"/>
        <w:rPr>
          <w:rFonts w:ascii="Times New Roman" w:hAnsi="Times New Roman" w:cs="Times New Roman"/>
          <w:sz w:val="24"/>
          <w:szCs w:val="24"/>
          <w:lang w:val="en-CA"/>
        </w:rPr>
      </w:pPr>
      <w:proofErr w:type="gramStart"/>
      <w:r w:rsidRPr="00574F24">
        <w:rPr>
          <w:rFonts w:ascii="Times New Roman" w:hAnsi="Times New Roman" w:cs="Times New Roman"/>
          <w:sz w:val="24"/>
          <w:szCs w:val="24"/>
          <w:lang w:val="en-CA"/>
        </w:rPr>
        <w:t>esl-library.com</w:t>
      </w:r>
      <w:proofErr w:type="gramEnd"/>
    </w:p>
    <w:p w:rsidR="00280826" w:rsidRPr="00574F24" w:rsidRDefault="00280826" w:rsidP="00EE0A64">
      <w:pPr>
        <w:spacing w:after="0" w:line="240" w:lineRule="auto"/>
        <w:ind w:firstLine="709"/>
        <w:jc w:val="both"/>
        <w:rPr>
          <w:rFonts w:ascii="Times New Roman" w:hAnsi="Times New Roman" w:cs="Times New Roman"/>
          <w:sz w:val="24"/>
          <w:szCs w:val="24"/>
          <w:lang w:val="en-CA"/>
        </w:rPr>
      </w:pPr>
      <w:proofErr w:type="gramStart"/>
      <w:r w:rsidRPr="00574F24">
        <w:rPr>
          <w:rFonts w:ascii="Times New Roman" w:hAnsi="Times New Roman" w:cs="Times New Roman"/>
          <w:sz w:val="24"/>
          <w:szCs w:val="24"/>
          <w:lang w:val="en-CA"/>
        </w:rPr>
        <w:t>teachabroad.com.</w:t>
      </w:r>
      <w:proofErr w:type="gramEnd"/>
    </w:p>
    <w:p w:rsidR="00280826" w:rsidRPr="00EE0A64" w:rsidRDefault="00280826" w:rsidP="00EE0A64">
      <w:pPr>
        <w:spacing w:after="0" w:line="240" w:lineRule="auto"/>
        <w:ind w:firstLine="709"/>
        <w:jc w:val="both"/>
        <w:rPr>
          <w:rFonts w:ascii="Times New Roman" w:hAnsi="Times New Roman" w:cs="Times New Roman"/>
          <w:sz w:val="24"/>
          <w:szCs w:val="24"/>
          <w:lang w:val="en-CA"/>
        </w:rPr>
      </w:pPr>
    </w:p>
    <w:p w:rsidR="00280826" w:rsidRPr="00EE0A64" w:rsidRDefault="00280826" w:rsidP="00EE0A64">
      <w:pPr>
        <w:spacing w:after="0" w:line="240" w:lineRule="auto"/>
        <w:ind w:firstLine="709"/>
        <w:jc w:val="both"/>
        <w:rPr>
          <w:rFonts w:ascii="Times New Roman" w:hAnsi="Times New Roman" w:cs="Times New Roman"/>
          <w:sz w:val="24"/>
          <w:szCs w:val="24"/>
          <w:lang w:val="en-CA"/>
        </w:rPr>
      </w:pPr>
    </w:p>
    <w:p w:rsidR="00280826" w:rsidRPr="00EE0A64" w:rsidRDefault="00280826" w:rsidP="00EE0A64">
      <w:pPr>
        <w:spacing w:after="0" w:line="240" w:lineRule="auto"/>
        <w:ind w:firstLine="709"/>
        <w:jc w:val="center"/>
        <w:rPr>
          <w:rFonts w:ascii="Times New Roman" w:hAnsi="Times New Roman" w:cs="Times New Roman"/>
          <w:b/>
          <w:sz w:val="24"/>
          <w:szCs w:val="24"/>
        </w:rPr>
      </w:pPr>
      <w:r w:rsidRPr="00EE0A64">
        <w:rPr>
          <w:rFonts w:ascii="Times New Roman" w:hAnsi="Times New Roman" w:cs="Times New Roman"/>
          <w:b/>
          <w:sz w:val="24"/>
          <w:szCs w:val="24"/>
        </w:rPr>
        <w:t>VIII. Планируемые результаты изучения учебного предмета, курса.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 результате изучения английского языка ученик 5 класса должен</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Знать/понимать:</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основные значения изученных лексических единиц (слов, словосочетаний);</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основные способы словообразования (аффиксация, словосложение, конверсия);</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особенности структуры простых и сложных предложений;</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интонацию различных коммуникативных типов предложений;</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Уметь:</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говорение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рассказывать о себе, своей семье, друзьях, своих интересах и планах на будущее,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сообщать краткие сведения о своем городе/селе, о своей стране и стране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изучаемого языка;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делать краткие сообщения, описывать события/явления (в рамках пройденных тем),</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передавать основное содержание, основную мысль </w:t>
      </w:r>
      <w:proofErr w:type="gramStart"/>
      <w:r w:rsidRPr="00EE0A64">
        <w:rPr>
          <w:rFonts w:ascii="Times New Roman" w:hAnsi="Times New Roman" w:cs="Times New Roman"/>
          <w:sz w:val="24"/>
          <w:szCs w:val="24"/>
        </w:rPr>
        <w:t>прочитанного</w:t>
      </w:r>
      <w:proofErr w:type="gramEnd"/>
      <w:r w:rsidRPr="00EE0A64">
        <w:rPr>
          <w:rFonts w:ascii="Times New Roman" w:hAnsi="Times New Roman" w:cs="Times New Roman"/>
          <w:sz w:val="24"/>
          <w:szCs w:val="24"/>
        </w:rPr>
        <w:t xml:space="preserve"> или услышанного.</w:t>
      </w:r>
    </w:p>
    <w:p w:rsidR="00280826" w:rsidRPr="00EE0A64" w:rsidRDefault="00280826" w:rsidP="00EE0A64">
      <w:pPr>
        <w:spacing w:after="0" w:line="240" w:lineRule="auto"/>
        <w:ind w:firstLine="709"/>
        <w:jc w:val="both"/>
        <w:rPr>
          <w:rFonts w:ascii="Times New Roman" w:hAnsi="Times New Roman" w:cs="Times New Roman"/>
          <w:sz w:val="24"/>
          <w:szCs w:val="24"/>
        </w:rPr>
      </w:pPr>
      <w:proofErr w:type="spellStart"/>
      <w:r w:rsidRPr="00EE0A64">
        <w:rPr>
          <w:rFonts w:ascii="Times New Roman" w:hAnsi="Times New Roman" w:cs="Times New Roman"/>
          <w:sz w:val="24"/>
          <w:szCs w:val="24"/>
        </w:rPr>
        <w:lastRenderedPageBreak/>
        <w:t>аудирование</w:t>
      </w:r>
      <w:proofErr w:type="spellEnd"/>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понимать основное содержание кратких, несложных аутентичных прагматических текстов и выделять для себя значимую информацию;</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уметь определить тему текста, выделить главные факты в тексте, опуская второстепенные.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чтение</w:t>
      </w:r>
    </w:p>
    <w:p w:rsidR="00280826" w:rsidRPr="00EE0A64" w:rsidRDefault="00280826" w:rsidP="00EE0A64">
      <w:pPr>
        <w:spacing w:after="0" w:line="240" w:lineRule="auto"/>
        <w:ind w:firstLine="709"/>
        <w:jc w:val="both"/>
        <w:rPr>
          <w:rFonts w:ascii="Times New Roman" w:hAnsi="Times New Roman" w:cs="Times New Roman"/>
          <w:sz w:val="24"/>
          <w:szCs w:val="24"/>
        </w:rPr>
      </w:pPr>
      <w:proofErr w:type="gramStart"/>
      <w:r w:rsidRPr="00EE0A64">
        <w:rPr>
          <w:rFonts w:ascii="Times New Roman" w:hAnsi="Times New Roman" w:cs="Times New Roman"/>
          <w:sz w:val="24"/>
          <w:szCs w:val="24"/>
        </w:rPr>
        <w:t>читать аутентичные с пониманием основного содержания (определять тему,</w:t>
      </w:r>
      <w:proofErr w:type="gramEnd"/>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выделять основную мысль, выделять главные факты, устанавливать логическую последовательность основных фактов текста);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читать несложные аутентичные тексты разных жанров с полным и точным пониманием,</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читать текст с выборочным пониманием нужной или интересующей информации;</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письменная речь</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заполнять анкеты и формуляры;</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писать поздравления, личные письма с опорой на образец.</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Использовать приобретенные знания и умения в практической деятельности и</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повседневной жизни </w:t>
      </w:r>
      <w:proofErr w:type="gramStart"/>
      <w:r w:rsidRPr="00EE0A64">
        <w:rPr>
          <w:rFonts w:ascii="Times New Roman" w:hAnsi="Times New Roman" w:cs="Times New Roman"/>
          <w:sz w:val="24"/>
          <w:szCs w:val="24"/>
        </w:rPr>
        <w:t>для</w:t>
      </w:r>
      <w:proofErr w:type="gramEnd"/>
      <w:r w:rsidRPr="00EE0A64">
        <w:rPr>
          <w:rFonts w:ascii="Times New Roman" w:hAnsi="Times New Roman" w:cs="Times New Roman"/>
          <w:sz w:val="24"/>
          <w:szCs w:val="24"/>
        </w:rPr>
        <w:t>:</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создания целостной картины </w:t>
      </w:r>
      <w:proofErr w:type="spellStart"/>
      <w:r w:rsidRPr="00EE0A64">
        <w:rPr>
          <w:rFonts w:ascii="Times New Roman" w:hAnsi="Times New Roman" w:cs="Times New Roman"/>
          <w:sz w:val="24"/>
          <w:szCs w:val="24"/>
        </w:rPr>
        <w:t>полиязычного</w:t>
      </w:r>
      <w:proofErr w:type="spellEnd"/>
      <w:r w:rsidRPr="00EE0A64">
        <w:rPr>
          <w:rFonts w:ascii="Times New Roman" w:hAnsi="Times New Roman" w:cs="Times New Roman"/>
          <w:sz w:val="24"/>
          <w:szCs w:val="24"/>
        </w:rPr>
        <w:t>, поликультурного мира,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осознания места и роли родного и изучаемого иностранного языка в этом мире;</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xml:space="preserve">приобщения к ценностям мировой культуры как через иноязычные источники информации, в том числе </w:t>
      </w:r>
      <w:proofErr w:type="spellStart"/>
      <w:r w:rsidRPr="00EE0A64">
        <w:rPr>
          <w:rFonts w:ascii="Times New Roman" w:hAnsi="Times New Roman" w:cs="Times New Roman"/>
          <w:sz w:val="24"/>
          <w:szCs w:val="24"/>
        </w:rPr>
        <w:t>мультимедийные</w:t>
      </w:r>
      <w:proofErr w:type="spellEnd"/>
      <w:r w:rsidRPr="00EE0A64">
        <w:rPr>
          <w:rFonts w:ascii="Times New Roman" w:hAnsi="Times New Roman" w:cs="Times New Roman"/>
          <w:sz w:val="24"/>
          <w:szCs w:val="24"/>
        </w:rPr>
        <w:t>,</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ознакомления представителей других стран с культурой своего народа;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осознания себя гражданином своей страны и мира.</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а также ученики 5 класса должны уметь:</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280826" w:rsidRPr="00EE0A64" w:rsidRDefault="00280826" w:rsidP="00EE0A64">
      <w:pPr>
        <w:spacing w:after="0" w:line="240" w:lineRule="auto"/>
        <w:ind w:firstLine="709"/>
        <w:jc w:val="both"/>
        <w:rPr>
          <w:rFonts w:ascii="Times New Roman" w:hAnsi="Times New Roman" w:cs="Times New Roman"/>
          <w:sz w:val="24"/>
          <w:szCs w:val="24"/>
        </w:rPr>
      </w:pPr>
      <w:proofErr w:type="gramStart"/>
      <w:r w:rsidRPr="00EE0A64">
        <w:rPr>
          <w:rFonts w:ascii="Times New Roman" w:hAnsi="Times New Roman" w:cs="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280826" w:rsidRPr="00EE0A64" w:rsidRDefault="00280826" w:rsidP="00EE0A64">
      <w:pPr>
        <w:spacing w:after="0" w:line="240" w:lineRule="auto"/>
        <w:ind w:firstLine="709"/>
        <w:jc w:val="both"/>
        <w:rPr>
          <w:rFonts w:ascii="Times New Roman" w:hAnsi="Times New Roman" w:cs="Times New Roman"/>
          <w:sz w:val="24"/>
          <w:szCs w:val="24"/>
        </w:rPr>
      </w:pPr>
      <w:r w:rsidRPr="00EE0A64">
        <w:rPr>
          <w:rFonts w:ascii="Times New Roman" w:hAnsi="Times New Roman" w:cs="Times New Roman"/>
          <w:sz w:val="24"/>
          <w:szCs w:val="24"/>
        </w:rPr>
        <w:t>— самостоятельно работать, рационально организовывая свой труд в классе и дома.</w:t>
      </w:r>
    </w:p>
    <w:p w:rsidR="00280826" w:rsidRPr="00EE0A64" w:rsidRDefault="00280826" w:rsidP="00EE0A64">
      <w:pPr>
        <w:spacing w:after="0" w:line="240" w:lineRule="auto"/>
        <w:ind w:firstLine="709"/>
        <w:jc w:val="both"/>
        <w:rPr>
          <w:rFonts w:ascii="Times New Roman" w:hAnsi="Times New Roman" w:cs="Times New Roman"/>
          <w:sz w:val="24"/>
          <w:szCs w:val="24"/>
        </w:rPr>
      </w:pPr>
    </w:p>
    <w:p w:rsidR="00E72D30" w:rsidRPr="00EE0A64" w:rsidRDefault="00E72D30" w:rsidP="00EE0A64">
      <w:pPr>
        <w:spacing w:after="0" w:line="240" w:lineRule="auto"/>
        <w:ind w:firstLine="709"/>
        <w:jc w:val="both"/>
        <w:rPr>
          <w:rFonts w:ascii="Times New Roman" w:hAnsi="Times New Roman" w:cs="Times New Roman"/>
          <w:sz w:val="24"/>
          <w:szCs w:val="24"/>
        </w:rPr>
      </w:pPr>
    </w:p>
    <w:sectPr w:rsidR="00E72D30" w:rsidRPr="00EE0A64" w:rsidSect="00574F24">
      <w:footerReference w:type="default" r:id="rId22"/>
      <w:pgSz w:w="11906" w:h="16838"/>
      <w:pgMar w:top="1134" w:right="1133"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A1" w:rsidRDefault="004901A1" w:rsidP="00574F24">
      <w:pPr>
        <w:spacing w:after="0" w:line="240" w:lineRule="auto"/>
      </w:pPr>
      <w:r>
        <w:separator/>
      </w:r>
    </w:p>
  </w:endnote>
  <w:endnote w:type="continuationSeparator" w:id="0">
    <w:p w:rsidR="004901A1" w:rsidRDefault="004901A1" w:rsidP="00574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41751"/>
      <w:docPartObj>
        <w:docPartGallery w:val="Page Numbers (Bottom of Page)"/>
        <w:docPartUnique/>
      </w:docPartObj>
    </w:sdtPr>
    <w:sdtContent>
      <w:p w:rsidR="00574F24" w:rsidRDefault="00574F24">
        <w:pPr>
          <w:pStyle w:val="a7"/>
          <w:jc w:val="right"/>
        </w:pPr>
        <w:fldSimple w:instr=" PAGE   \* MERGEFORMAT ">
          <w:r>
            <w:rPr>
              <w:noProof/>
            </w:rPr>
            <w:t>25</w:t>
          </w:r>
        </w:fldSimple>
      </w:p>
    </w:sdtContent>
  </w:sdt>
  <w:p w:rsidR="00574F24" w:rsidRDefault="00574F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A1" w:rsidRDefault="004901A1" w:rsidP="00574F24">
      <w:pPr>
        <w:spacing w:after="0" w:line="240" w:lineRule="auto"/>
      </w:pPr>
      <w:r>
        <w:separator/>
      </w:r>
    </w:p>
  </w:footnote>
  <w:footnote w:type="continuationSeparator" w:id="0">
    <w:p w:rsidR="004901A1" w:rsidRDefault="004901A1" w:rsidP="00574F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9F5"/>
    <w:multiLevelType w:val="multilevel"/>
    <w:tmpl w:val="E610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5427"/>
    <w:multiLevelType w:val="multilevel"/>
    <w:tmpl w:val="2C58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6257C"/>
    <w:multiLevelType w:val="multilevel"/>
    <w:tmpl w:val="64F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A0233"/>
    <w:multiLevelType w:val="multilevel"/>
    <w:tmpl w:val="072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A0266"/>
    <w:multiLevelType w:val="multilevel"/>
    <w:tmpl w:val="6CB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56F7D"/>
    <w:multiLevelType w:val="multilevel"/>
    <w:tmpl w:val="BEB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20224"/>
    <w:multiLevelType w:val="multilevel"/>
    <w:tmpl w:val="B2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8333DF"/>
    <w:multiLevelType w:val="multilevel"/>
    <w:tmpl w:val="7FBE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F874F9"/>
    <w:multiLevelType w:val="multilevel"/>
    <w:tmpl w:val="88D2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32C5F"/>
    <w:multiLevelType w:val="multilevel"/>
    <w:tmpl w:val="DB98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56C65"/>
    <w:multiLevelType w:val="multilevel"/>
    <w:tmpl w:val="65F6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7157F6"/>
    <w:multiLevelType w:val="multilevel"/>
    <w:tmpl w:val="037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8F6CA2"/>
    <w:multiLevelType w:val="multilevel"/>
    <w:tmpl w:val="A03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96068B"/>
    <w:multiLevelType w:val="multilevel"/>
    <w:tmpl w:val="8460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B818F7"/>
    <w:multiLevelType w:val="multilevel"/>
    <w:tmpl w:val="D58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2752B9"/>
    <w:multiLevelType w:val="multilevel"/>
    <w:tmpl w:val="7078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DB7F84"/>
    <w:multiLevelType w:val="multilevel"/>
    <w:tmpl w:val="92B2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013E24"/>
    <w:multiLevelType w:val="multilevel"/>
    <w:tmpl w:val="727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52FED"/>
    <w:multiLevelType w:val="multilevel"/>
    <w:tmpl w:val="AADC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D0E1F"/>
    <w:multiLevelType w:val="multilevel"/>
    <w:tmpl w:val="BD52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9D100C"/>
    <w:multiLevelType w:val="multilevel"/>
    <w:tmpl w:val="BCDC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9307F"/>
    <w:multiLevelType w:val="multilevel"/>
    <w:tmpl w:val="65B8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869AA"/>
    <w:multiLevelType w:val="multilevel"/>
    <w:tmpl w:val="F3A0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A1751"/>
    <w:multiLevelType w:val="multilevel"/>
    <w:tmpl w:val="684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27F38"/>
    <w:multiLevelType w:val="multilevel"/>
    <w:tmpl w:val="CE5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FF48F5"/>
    <w:multiLevelType w:val="multilevel"/>
    <w:tmpl w:val="5526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C3EC7"/>
    <w:multiLevelType w:val="multilevel"/>
    <w:tmpl w:val="0EE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FA1095"/>
    <w:multiLevelType w:val="multilevel"/>
    <w:tmpl w:val="AE8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A54BBD"/>
    <w:multiLevelType w:val="multilevel"/>
    <w:tmpl w:val="870C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0D0CC7"/>
    <w:multiLevelType w:val="multilevel"/>
    <w:tmpl w:val="DAB6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A15160"/>
    <w:multiLevelType w:val="multilevel"/>
    <w:tmpl w:val="48B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650429"/>
    <w:multiLevelType w:val="multilevel"/>
    <w:tmpl w:val="AD7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2E3C1C"/>
    <w:multiLevelType w:val="multilevel"/>
    <w:tmpl w:val="660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363054"/>
    <w:multiLevelType w:val="multilevel"/>
    <w:tmpl w:val="A78C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21AFF"/>
    <w:multiLevelType w:val="multilevel"/>
    <w:tmpl w:val="A9A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7"/>
  </w:num>
  <w:num w:numId="4">
    <w:abstractNumId w:val="24"/>
  </w:num>
  <w:num w:numId="5">
    <w:abstractNumId w:val="9"/>
  </w:num>
  <w:num w:numId="6">
    <w:abstractNumId w:val="27"/>
  </w:num>
  <w:num w:numId="7">
    <w:abstractNumId w:val="4"/>
  </w:num>
  <w:num w:numId="8">
    <w:abstractNumId w:val="6"/>
  </w:num>
  <w:num w:numId="9">
    <w:abstractNumId w:val="2"/>
  </w:num>
  <w:num w:numId="10">
    <w:abstractNumId w:val="10"/>
  </w:num>
  <w:num w:numId="11">
    <w:abstractNumId w:val="18"/>
  </w:num>
  <w:num w:numId="12">
    <w:abstractNumId w:val="20"/>
  </w:num>
  <w:num w:numId="13">
    <w:abstractNumId w:val="32"/>
  </w:num>
  <w:num w:numId="14">
    <w:abstractNumId w:val="16"/>
  </w:num>
  <w:num w:numId="15">
    <w:abstractNumId w:val="12"/>
  </w:num>
  <w:num w:numId="16">
    <w:abstractNumId w:val="5"/>
  </w:num>
  <w:num w:numId="17">
    <w:abstractNumId w:val="25"/>
  </w:num>
  <w:num w:numId="18">
    <w:abstractNumId w:val="3"/>
  </w:num>
  <w:num w:numId="19">
    <w:abstractNumId w:val="33"/>
  </w:num>
  <w:num w:numId="20">
    <w:abstractNumId w:val="26"/>
  </w:num>
  <w:num w:numId="21">
    <w:abstractNumId w:val="30"/>
  </w:num>
  <w:num w:numId="22">
    <w:abstractNumId w:val="13"/>
  </w:num>
  <w:num w:numId="23">
    <w:abstractNumId w:val="14"/>
  </w:num>
  <w:num w:numId="24">
    <w:abstractNumId w:val="1"/>
  </w:num>
  <w:num w:numId="25">
    <w:abstractNumId w:val="0"/>
  </w:num>
  <w:num w:numId="26">
    <w:abstractNumId w:val="15"/>
  </w:num>
  <w:num w:numId="27">
    <w:abstractNumId w:val="28"/>
  </w:num>
  <w:num w:numId="28">
    <w:abstractNumId w:val="22"/>
  </w:num>
  <w:num w:numId="29">
    <w:abstractNumId w:val="17"/>
  </w:num>
  <w:num w:numId="30">
    <w:abstractNumId w:val="31"/>
  </w:num>
  <w:num w:numId="31">
    <w:abstractNumId w:val="19"/>
  </w:num>
  <w:num w:numId="32">
    <w:abstractNumId w:val="34"/>
  </w:num>
  <w:num w:numId="33">
    <w:abstractNumId w:val="8"/>
  </w:num>
  <w:num w:numId="34">
    <w:abstractNumId w:val="21"/>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E72D30"/>
    <w:rsid w:val="00010A3E"/>
    <w:rsid w:val="00120197"/>
    <w:rsid w:val="001265AE"/>
    <w:rsid w:val="00155CB6"/>
    <w:rsid w:val="00171EC1"/>
    <w:rsid w:val="00280826"/>
    <w:rsid w:val="002F0BAA"/>
    <w:rsid w:val="003108BD"/>
    <w:rsid w:val="00352D3A"/>
    <w:rsid w:val="003A6A39"/>
    <w:rsid w:val="003D6E20"/>
    <w:rsid w:val="003F5839"/>
    <w:rsid w:val="00443EDF"/>
    <w:rsid w:val="00476311"/>
    <w:rsid w:val="004901A1"/>
    <w:rsid w:val="004E37C1"/>
    <w:rsid w:val="00533FA2"/>
    <w:rsid w:val="005476DB"/>
    <w:rsid w:val="00566D62"/>
    <w:rsid w:val="00574F24"/>
    <w:rsid w:val="006C6248"/>
    <w:rsid w:val="007554FB"/>
    <w:rsid w:val="009160A1"/>
    <w:rsid w:val="0094246D"/>
    <w:rsid w:val="009F3508"/>
    <w:rsid w:val="00A21850"/>
    <w:rsid w:val="00A86F84"/>
    <w:rsid w:val="00AD5F15"/>
    <w:rsid w:val="00B51AA6"/>
    <w:rsid w:val="00BA195B"/>
    <w:rsid w:val="00C02C25"/>
    <w:rsid w:val="00C97CF6"/>
    <w:rsid w:val="00D34492"/>
    <w:rsid w:val="00D4384E"/>
    <w:rsid w:val="00D64070"/>
    <w:rsid w:val="00D85238"/>
    <w:rsid w:val="00D977DA"/>
    <w:rsid w:val="00DC790B"/>
    <w:rsid w:val="00DF4501"/>
    <w:rsid w:val="00E62026"/>
    <w:rsid w:val="00E72D30"/>
    <w:rsid w:val="00EE0A64"/>
    <w:rsid w:val="00F46744"/>
    <w:rsid w:val="00F914B3"/>
    <w:rsid w:val="00FC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2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99"/>
    <w:qFormat/>
    <w:rsid w:val="00E72D30"/>
    <w:rPr>
      <w:i/>
      <w:iCs/>
    </w:rPr>
  </w:style>
  <w:style w:type="paragraph" w:customStyle="1" w:styleId="msonormal0">
    <w:name w:val="msonormal"/>
    <w:basedOn w:val="a"/>
    <w:rsid w:val="00443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443EDF"/>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semiHidden/>
    <w:rsid w:val="00443EDF"/>
    <w:rPr>
      <w:rFonts w:ascii="Calibri" w:eastAsia="Times New Roman" w:hAnsi="Calibri" w:cs="Times New Roman"/>
      <w:lang w:eastAsia="ru-RU"/>
    </w:rPr>
  </w:style>
  <w:style w:type="paragraph" w:styleId="a7">
    <w:name w:val="footer"/>
    <w:basedOn w:val="a"/>
    <w:link w:val="a8"/>
    <w:uiPriority w:val="99"/>
    <w:unhideWhenUsed/>
    <w:rsid w:val="00443EDF"/>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443EDF"/>
    <w:rPr>
      <w:rFonts w:ascii="Calibri" w:eastAsia="Times New Roman" w:hAnsi="Calibri" w:cs="Times New Roman"/>
      <w:lang w:eastAsia="ru-RU"/>
    </w:rPr>
  </w:style>
  <w:style w:type="paragraph" w:styleId="a9">
    <w:name w:val="Title"/>
    <w:basedOn w:val="a"/>
    <w:next w:val="a"/>
    <w:link w:val="1"/>
    <w:uiPriority w:val="10"/>
    <w:qFormat/>
    <w:rsid w:val="00443E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9"/>
    <w:uiPriority w:val="10"/>
    <w:rsid w:val="00443EDF"/>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443EDF"/>
    <w:pPr>
      <w:spacing w:after="0" w:line="240" w:lineRule="auto"/>
    </w:pPr>
    <w:rPr>
      <w:rFonts w:ascii="Segoe UI" w:eastAsia="Calibri" w:hAnsi="Segoe UI" w:cs="Segoe UI"/>
      <w:sz w:val="18"/>
      <w:szCs w:val="18"/>
    </w:rPr>
  </w:style>
  <w:style w:type="character" w:customStyle="1" w:styleId="ab">
    <w:name w:val="Текст выноски Знак"/>
    <w:basedOn w:val="a0"/>
    <w:link w:val="aa"/>
    <w:uiPriority w:val="99"/>
    <w:semiHidden/>
    <w:rsid w:val="00443EDF"/>
    <w:rPr>
      <w:rFonts w:ascii="Segoe UI" w:eastAsia="Calibri" w:hAnsi="Segoe UI" w:cs="Segoe UI"/>
      <w:sz w:val="18"/>
      <w:szCs w:val="18"/>
    </w:rPr>
  </w:style>
  <w:style w:type="paragraph" w:styleId="ac">
    <w:name w:val="No Spacing"/>
    <w:qFormat/>
    <w:rsid w:val="00443EDF"/>
    <w:pPr>
      <w:spacing w:after="0" w:line="240" w:lineRule="auto"/>
      <w:ind w:firstLine="567"/>
    </w:pPr>
    <w:rPr>
      <w:rFonts w:ascii="Calibri" w:eastAsia="Calibri" w:hAnsi="Calibri" w:cs="Times New Roman"/>
    </w:rPr>
  </w:style>
  <w:style w:type="paragraph" w:styleId="ad">
    <w:name w:val="List Paragraph"/>
    <w:basedOn w:val="a"/>
    <w:uiPriority w:val="34"/>
    <w:qFormat/>
    <w:rsid w:val="00443EDF"/>
    <w:pPr>
      <w:ind w:left="720"/>
      <w:contextualSpacing/>
    </w:pPr>
    <w:rPr>
      <w:rFonts w:ascii="Times New Roman" w:eastAsia="Calibri" w:hAnsi="Times New Roman" w:cs="Times New Roman"/>
      <w:sz w:val="28"/>
    </w:rPr>
  </w:style>
  <w:style w:type="paragraph" w:customStyle="1" w:styleId="10">
    <w:name w:val="Обычный1"/>
    <w:basedOn w:val="a"/>
    <w:rsid w:val="00443ED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customStyle="1" w:styleId="ae">
    <w:name w:val="Содержимое таблицы"/>
    <w:basedOn w:val="a"/>
    <w:rsid w:val="00443EDF"/>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Default">
    <w:name w:val="Default"/>
    <w:rsid w:val="00443ED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2">
    <w:name w:val="Font Style12"/>
    <w:rsid w:val="00443EDF"/>
    <w:rPr>
      <w:rFonts w:ascii="Times New Roman" w:hAnsi="Times New Roman" w:cs="Times New Roman" w:hint="default"/>
      <w:spacing w:val="-10"/>
      <w:sz w:val="24"/>
      <w:szCs w:val="24"/>
    </w:rPr>
  </w:style>
  <w:style w:type="character" w:customStyle="1" w:styleId="af">
    <w:name w:val="Название Знак"/>
    <w:locked/>
    <w:rsid w:val="00443EDF"/>
    <w:rPr>
      <w:rFonts w:ascii="Times New Roman" w:eastAsia="Times New Roman" w:hAnsi="Times New Roman" w:cs="Times New Roman" w:hint="default"/>
      <w:b/>
      <w:bCs w:val="0"/>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443EDF"/>
    <w:rPr>
      <w:rFonts w:ascii="Times New Roman" w:hAnsi="Times New Roman" w:cs="Times New Roman" w:hint="default"/>
      <w:strike w:val="0"/>
      <w:dstrike w:val="0"/>
      <w:sz w:val="24"/>
      <w:u w:val="none"/>
      <w:effect w:val="none"/>
    </w:rPr>
  </w:style>
  <w:style w:type="table" w:styleId="af0">
    <w:name w:val="Table Grid"/>
    <w:basedOn w:val="a1"/>
    <w:uiPriority w:val="59"/>
    <w:rsid w:val="00443ED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5">
    <w:name w:val="Font Style15"/>
    <w:rsid w:val="00280826"/>
    <w:rPr>
      <w:rFonts w:ascii="Bookman Old Style" w:hAnsi="Bookman Old Style" w:cs="Bookman Old Style"/>
      <w:sz w:val="20"/>
      <w:szCs w:val="20"/>
    </w:rPr>
  </w:style>
  <w:style w:type="character" w:styleId="af1">
    <w:name w:val="Hyperlink"/>
    <w:basedOn w:val="a0"/>
    <w:uiPriority w:val="99"/>
    <w:unhideWhenUsed/>
    <w:rsid w:val="00EE0A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34131">
      <w:bodyDiv w:val="1"/>
      <w:marLeft w:val="0"/>
      <w:marRight w:val="0"/>
      <w:marTop w:val="0"/>
      <w:marBottom w:val="0"/>
      <w:divBdr>
        <w:top w:val="none" w:sz="0" w:space="0" w:color="auto"/>
        <w:left w:val="none" w:sz="0" w:space="0" w:color="auto"/>
        <w:bottom w:val="none" w:sz="0" w:space="0" w:color="auto"/>
        <w:right w:val="none" w:sz="0" w:space="0" w:color="auto"/>
      </w:divBdr>
    </w:div>
    <w:div w:id="38629864">
      <w:bodyDiv w:val="1"/>
      <w:marLeft w:val="0"/>
      <w:marRight w:val="0"/>
      <w:marTop w:val="0"/>
      <w:marBottom w:val="0"/>
      <w:divBdr>
        <w:top w:val="none" w:sz="0" w:space="0" w:color="auto"/>
        <w:left w:val="none" w:sz="0" w:space="0" w:color="auto"/>
        <w:bottom w:val="none" w:sz="0" w:space="0" w:color="auto"/>
        <w:right w:val="none" w:sz="0" w:space="0" w:color="auto"/>
      </w:divBdr>
    </w:div>
    <w:div w:id="18379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metod-kopilka.ru/go.html?href%3Dhttp%253A%252F%252Fwww.mon%252F&amp;sa=D&amp;ust=1496404809244000&amp;usg=AFQjCNFh6lRuMQXgki5YvSuxE-3nkwNhCA" TargetMode="External"/><Relationship Id="rId13" Type="http://schemas.openxmlformats.org/officeDocument/2006/relationships/hyperlink" Target="https://www.google.com/url?q=http://www.metod-kopilka.ru/go.html?href%3Dhttp%253A%252F%252Fedu.ru%252F&amp;sa=D&amp;ust=1496404809254000&amp;usg=AFQjCNGjcXA4jpFbEVuHuzo5QBOTLqKwOQ" TargetMode="External"/><Relationship Id="rId18" Type="http://schemas.openxmlformats.org/officeDocument/2006/relationships/hyperlink" Target="https://www.google.com/url?q=http://www.metod-kopilka.ru/go.html?href%3Dhttp%253A%252F%252Fvvvvw.som.fio.ru%252F&amp;sa=D&amp;ust=1496404809261000&amp;usg=AFQjCNHhwm8-yk8um0Sap3muT_UwdhaIXg" TargetMode="External"/><Relationship Id="rId3" Type="http://schemas.openxmlformats.org/officeDocument/2006/relationships/settings" Target="settings.xml"/><Relationship Id="rId21" Type="http://schemas.openxmlformats.org/officeDocument/2006/relationships/hyperlink" Target="https://www.google.com/url?q=http://www.metod-kopilka.ru/go.html?href%3Dhttp%253A%252F%252Fschool-collection.edu.ru%252F&amp;sa=D&amp;ust=1496404809267000&amp;usg=AFQjCNFdvvr5i_M_wbc_PCT0LTAl6qCO_w" TargetMode="External"/><Relationship Id="rId7" Type="http://schemas.openxmlformats.org/officeDocument/2006/relationships/hyperlink" Target="https://www.google.com/url?q=http://www.spotlightonrussia.ru&amp;sa=D&amp;ust=1456340910670000&amp;usg=AFQjCNGd0eSjoduoU8aKHUzu4PvtRMFUHg" TargetMode="External"/><Relationship Id="rId12" Type="http://schemas.openxmlformats.org/officeDocument/2006/relationships/hyperlink" Target="https://www.google.com/url?q=http://www.metod-kopilka.ru/go.html?href%3Dhttp%253A%252F%252Fwww.ndce.ru%252F&amp;sa=D&amp;ust=1496404809252000&amp;usg=AFQjCNEq7q4AVlowwtpSDG5yrdRpcAlBaA" TargetMode="External"/><Relationship Id="rId17" Type="http://schemas.openxmlformats.org/officeDocument/2006/relationships/hyperlink" Target="https://www.google.com/url?q=http://www.metod-kopilka.ru/go.html?href%3Dhttp%253A%252F%252Fseptember.ru%252F&amp;sa=D&amp;ust=1496404809259000&amp;usg=AFQjCNGBQudhPOZrASW_jqqmYrpGi41gNA" TargetMode="External"/><Relationship Id="rId2" Type="http://schemas.openxmlformats.org/officeDocument/2006/relationships/styles" Target="styles.xml"/><Relationship Id="rId16" Type="http://schemas.openxmlformats.org/officeDocument/2006/relationships/hyperlink" Target="https://www.google.com/url?q=http://www.metod-kopilka.ru/go.html?href%3Dhttp%253A%252F%252Fwww%252F&amp;sa=D&amp;ust=1496404809258000&amp;usg=AFQjCNHgGdW3mEMzA5NAhtpT5tfcNnvomQ" TargetMode="External"/><Relationship Id="rId20" Type="http://schemas.openxmlformats.org/officeDocument/2006/relationships/hyperlink" Target="https://www.google.com/url?q=http://www.metod-kopilka.ru/go.html?href%3Dhttp%253A%252F%252Ffcior.edu.ru%252F&amp;sa=D&amp;ust=1496404809265000&amp;usg=AFQjCNHsu0Sk4GeLK2onJTr-QJZ1Yphe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www.metod-kopilka.ru/go.html?href%3Dhttp%253A%252F%252Fedu.ru%252F&amp;sa=D&amp;ust=1496404809250000&amp;usg=AFQjCNH0Ou2btDLgEujEvzLco9yJ4lz66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url?q=http://www.metod-kopilka.ru/go.html?href%3Dhttp%253A%252F%252Fwww.internet-school.ru%252F&amp;sa=D&amp;ust=1496404809257000&amp;usg=AFQjCNEu5GO47P55qtamnQj4ghP-i6EwPA" TargetMode="External"/><Relationship Id="rId23" Type="http://schemas.openxmlformats.org/officeDocument/2006/relationships/fontTable" Target="fontTable.xml"/><Relationship Id="rId10" Type="http://schemas.openxmlformats.org/officeDocument/2006/relationships/hyperlink" Target="https://www.google.com/url?q=http://www.metod-kopilka.ru/go.html?href%3Dhttp%253A%252F%252Fwww.school.edu.ru%252F&amp;sa=D&amp;ust=1496404809248000&amp;usg=AFQjCNEAWJB5d4RFuuTirQ7SQj-QsvQpyg" TargetMode="External"/><Relationship Id="rId19" Type="http://schemas.openxmlformats.org/officeDocument/2006/relationships/hyperlink" Target="https://www.google.com/url?q=http://www.metod-kopilka.ru/go.html?href%3Dhttp%253A%252F%252Fwww.standart.edu.ru%252F&amp;sa=D&amp;ust=1496404809263000&amp;usg=AFQjCNFSXNZz_lD17Era9jXmzkzgu3bmPw" TargetMode="External"/><Relationship Id="rId4" Type="http://schemas.openxmlformats.org/officeDocument/2006/relationships/webSettings" Target="webSettings.xml"/><Relationship Id="rId9" Type="http://schemas.openxmlformats.org/officeDocument/2006/relationships/hyperlink" Target="https://www.google.com/url?q=http://www.metod-kopilka.ru/go.html?href%3Dhttp%253A%252F%252Fgov.ru%252F&amp;sa=D&amp;ust=1496404809245000&amp;usg=AFQjCNH_RQpSn6uZiwNYkM8X41iiyOE_yQ" TargetMode="External"/><Relationship Id="rId14" Type="http://schemas.openxmlformats.org/officeDocument/2006/relationships/hyperlink" Target="https://www.google.com/url?q=http://www.metod-kopilka.ru/go.html?href%3Dhttp%253A%252F%252Fwww.prosv.ru%252F&amp;sa=D&amp;ust=1496404809255000&amp;usg=AFQjCNH4tSMMgKCTTKyZDht8_dkarPGiG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24</Pages>
  <Words>7854</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с</cp:lastModifiedBy>
  <cp:revision>32</cp:revision>
  <cp:lastPrinted>2019-08-27T02:03:00Z</cp:lastPrinted>
  <dcterms:created xsi:type="dcterms:W3CDTF">2019-08-23T03:49:00Z</dcterms:created>
  <dcterms:modified xsi:type="dcterms:W3CDTF">2019-08-27T02:07:00Z</dcterms:modified>
</cp:coreProperties>
</file>